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ED4550">
        <w:rPr>
          <w:rFonts w:ascii="Times New Roman" w:hAnsi="Times New Roman"/>
          <w:color w:val="FF0000"/>
        </w:rPr>
        <w:t>6-2</w:t>
      </w:r>
      <w:r w:rsidR="00A7539D">
        <w:rPr>
          <w:rFonts w:ascii="Times New Roman" w:hAnsi="Times New Roman"/>
          <w:color w:val="FF0000"/>
        </w:rPr>
        <w:t>9</w:t>
      </w:r>
      <w:r w:rsidR="00981ACB">
        <w:rPr>
          <w:rFonts w:ascii="Times New Roman" w:hAnsi="Times New Roman"/>
          <w:color w:val="FF0000"/>
        </w:rPr>
        <w:t>-</w:t>
      </w:r>
      <w:r w:rsidR="00AE0ADE" w:rsidRPr="00A73ED7">
        <w:rPr>
          <w:rFonts w:ascii="Times New Roman" w:hAnsi="Times New Roman"/>
          <w:color w:val="FF0000"/>
        </w:rPr>
        <w:t>201</w:t>
      </w:r>
      <w:r w:rsidR="0027623C">
        <w:rPr>
          <w:rFonts w:ascii="Times New Roman" w:hAnsi="Times New Roman"/>
          <w:color w:val="FF0000"/>
        </w:rPr>
        <w:t>8</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9"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10"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1"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r w:rsidR="007B1223">
        <w:rPr>
          <w:rFonts w:ascii="Times New Roman" w:hAnsi="Times New Roman"/>
        </w:rPr>
        <w:t>,</w:t>
      </w:r>
      <w:r w:rsidRPr="00185D3B">
        <w:rPr>
          <w:rFonts w:ascii="Times New Roman" w:hAnsi="Times New Roman"/>
        </w:rPr>
        <w:t xml:space="preserve"> </w:t>
      </w:r>
      <w:proofErr w:type="gramStart"/>
      <w:r w:rsidRPr="00185D3B">
        <w:rPr>
          <w:rFonts w:ascii="Times New Roman" w:hAnsi="Times New Roman"/>
        </w:rPr>
        <w:t>Marketing</w:t>
      </w:r>
      <w:proofErr w:type="gramEnd"/>
      <w:r w:rsidRPr="00185D3B">
        <w:rPr>
          <w:rFonts w:ascii="Times New Roman" w:hAnsi="Times New Roman"/>
        </w:rPr>
        <w:t xml:space="preserve">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r w:rsidR="007B1223">
        <w:rPr>
          <w:rFonts w:ascii="Times New Roman" w:hAnsi="Times New Roman"/>
        </w:rPr>
        <w:t>,</w:t>
      </w:r>
      <w:r w:rsidRPr="00185D3B">
        <w:rPr>
          <w:rFonts w:ascii="Times New Roman" w:hAnsi="Times New Roman"/>
        </w:rPr>
        <w:t xml:space="preserve"> Management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r w:rsidR="007B1223">
        <w:rPr>
          <w:rFonts w:ascii="Times New Roman" w:hAnsi="Times New Roman"/>
        </w:rPr>
        <w:t>,</w:t>
      </w:r>
      <w:r w:rsidRPr="00185D3B">
        <w:rPr>
          <w:rFonts w:ascii="Times New Roman" w:hAnsi="Times New Roman"/>
        </w:rPr>
        <w:t xml:space="preserve"> Thesis: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The Paul Merage School of Business</w:t>
      </w:r>
      <w:r>
        <w:rPr>
          <w:rFonts w:ascii="Times New Roman" w:hAnsi="Times New Roman"/>
        </w:rPr>
        <w:t>, University of California, Irvine</w:t>
      </w:r>
    </w:p>
    <w:p w:rsidR="00BF067A"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Full professor </w:t>
      </w:r>
      <w:r w:rsidR="00BF067A">
        <w:rPr>
          <w:rFonts w:ascii="Times New Roman" w:hAnsi="Times New Roman"/>
        </w:rPr>
        <w:t>from July 2001;</w:t>
      </w:r>
      <w:r>
        <w:rPr>
          <w:rFonts w:ascii="Times New Roman" w:hAnsi="Times New Roman"/>
        </w:rPr>
        <w:t xml:space="preserve"> </w:t>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3 year term beginning </w:t>
      </w:r>
      <w:r w:rsidR="00FB4C38">
        <w:rPr>
          <w:rFonts w:ascii="Times New Roman" w:hAnsi="Times New Roman"/>
        </w:rPr>
        <w:t xml:space="preserve">Sept. </w:t>
      </w:r>
      <w:r w:rsidR="009F37FB">
        <w:rPr>
          <w:rFonts w:ascii="Times New Roman" w:hAnsi="Times New Roman"/>
        </w:rPr>
        <w:t xml:space="preserve">2016 </w:t>
      </w:r>
    </w:p>
    <w:p w:rsidR="00BF067A" w:rsidRPr="003E1693"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Executive Committee, Institute for Mathematical Behavioral Sciences, 1991</w:t>
      </w:r>
      <w:r w:rsidR="00BF067A" w:rsidRPr="00305B53">
        <w:rPr>
          <w:rFonts w:ascii="Times New Roman" w:hAnsi="Times New Roman"/>
        </w:rPr>
        <w:t>-</w:t>
      </w:r>
      <w:r w:rsidR="00D23CA4" w:rsidRPr="00305B53">
        <w:rPr>
          <w:rFonts w:ascii="Times New Roman" w:hAnsi="Times New Roman"/>
        </w:rPr>
        <w:t>Dec. 2009</w:t>
      </w:r>
    </w:p>
    <w:p w:rsidR="00441561" w:rsidRDefault="005E0A0C"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 xml:space="preserve">     </w:t>
      </w:r>
      <w:r w:rsidR="00441561" w:rsidRPr="003E1693">
        <w:rPr>
          <w:rFonts w:ascii="Times New Roman" w:hAnsi="Times New Roman"/>
        </w:rPr>
        <w:t xml:space="preserve">IMBS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Affiliated Faculty Member</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Pr="00886512" w:rsidRDefault="003A2202" w:rsidP="00E347EF">
      <w:pPr>
        <w:tabs>
          <w:tab w:val="left" w:pos="1440"/>
          <w:tab w:val="left" w:pos="1728"/>
        </w:tabs>
        <w:spacing w:line="240" w:lineRule="exact"/>
        <w:ind w:left="1728" w:hanging="1728"/>
        <w:jc w:val="both"/>
        <w:rPr>
          <w:rFonts w:ascii="Times New Roman" w:hAnsi="Times New Roman"/>
        </w:rPr>
      </w:pPr>
      <w:r>
        <w:tab/>
      </w:r>
      <w:r>
        <w:tab/>
      </w:r>
      <w:r>
        <w:tab/>
        <w:t>UCI Greek Woman/Man of the Year Judge, January 2014</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proofErr w:type="spellStart"/>
      <w:r w:rsidRPr="0036252F">
        <w:rPr>
          <w:rFonts w:ascii="Times New Roman" w:hAnsi="Times New Roman"/>
        </w:rPr>
        <w:t>Masters</w:t>
      </w:r>
      <w:proofErr w:type="spellEnd"/>
      <w:r w:rsidRPr="0036252F">
        <w:rPr>
          <w:rFonts w:ascii="Times New Roman" w:hAnsi="Times New Roman"/>
        </w:rPr>
        <w:t xml:space="preserve">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704D7E">
        <w:rPr>
          <w:rFonts w:ascii="Times New Roman" w:hAnsi="Times New Roman"/>
          <w:sz w:val="16"/>
          <w:szCs w:val="16"/>
        </w:rPr>
        <w:t>’94</w:t>
      </w:r>
      <w:r w:rsidRPr="00704D7E">
        <w:rPr>
          <w:rFonts w:ascii="Times New Roman" w:hAnsi="Times New Roman"/>
          <w:sz w:val="16"/>
          <w:szCs w:val="16"/>
        </w:rPr>
        <w:t xml:space="preserve">-5, </w:t>
      </w:r>
      <w:r w:rsidR="00B072DC" w:rsidRPr="00704D7E">
        <w:rPr>
          <w:rFonts w:ascii="Times New Roman" w:hAnsi="Times New Roman"/>
          <w:sz w:val="16"/>
          <w:szCs w:val="16"/>
        </w:rPr>
        <w:t>’96</w:t>
      </w:r>
      <w:r w:rsidRPr="00704D7E">
        <w:rPr>
          <w:rFonts w:ascii="Times New Roman" w:hAnsi="Times New Roman"/>
          <w:sz w:val="16"/>
          <w:szCs w:val="16"/>
        </w:rPr>
        <w:t xml:space="preserve">-7, </w:t>
      </w:r>
      <w:r w:rsidR="00B072DC" w:rsidRPr="00704D7E">
        <w:rPr>
          <w:rFonts w:ascii="Times New Roman" w:hAnsi="Times New Roman"/>
          <w:sz w:val="16"/>
          <w:szCs w:val="16"/>
        </w:rPr>
        <w:t>’</w:t>
      </w:r>
      <w:r w:rsidRPr="00704D7E">
        <w:rPr>
          <w:rFonts w:ascii="Times New Roman" w:hAnsi="Times New Roman"/>
          <w:sz w:val="16"/>
          <w:szCs w:val="16"/>
        </w:rPr>
        <w:t xml:space="preserve">97-8, </w:t>
      </w:r>
      <w:r w:rsidR="00B072DC" w:rsidRPr="00704D7E">
        <w:rPr>
          <w:rFonts w:ascii="Times New Roman" w:hAnsi="Times New Roman"/>
          <w:sz w:val="16"/>
          <w:szCs w:val="16"/>
        </w:rPr>
        <w:t>’</w:t>
      </w:r>
      <w:r w:rsidRPr="00704D7E">
        <w:rPr>
          <w:rFonts w:ascii="Times New Roman" w:hAnsi="Times New Roman"/>
          <w:sz w:val="16"/>
          <w:szCs w:val="16"/>
        </w:rPr>
        <w:t xml:space="preserve">02-3, </w:t>
      </w:r>
      <w:r w:rsidR="00B072DC" w:rsidRPr="00704D7E">
        <w:rPr>
          <w:rFonts w:ascii="Times New Roman" w:hAnsi="Times New Roman"/>
          <w:sz w:val="16"/>
          <w:szCs w:val="16"/>
        </w:rPr>
        <w:t>’</w:t>
      </w:r>
      <w:r w:rsidRPr="00704D7E">
        <w:rPr>
          <w:rFonts w:ascii="Times New Roman" w:hAnsi="Times New Roman"/>
          <w:sz w:val="16"/>
          <w:szCs w:val="16"/>
        </w:rPr>
        <w:t>03-4</w:t>
      </w:r>
      <w:r w:rsidR="006434FE" w:rsidRPr="00704D7E">
        <w:rPr>
          <w:rFonts w:ascii="Times New Roman" w:hAnsi="Times New Roman"/>
          <w:sz w:val="16"/>
          <w:szCs w:val="16"/>
        </w:rPr>
        <w:t>, S</w:t>
      </w:r>
      <w:r w:rsidR="004C4148" w:rsidRPr="00704D7E">
        <w:rPr>
          <w:rFonts w:ascii="Times New Roman" w:hAnsi="Times New Roman"/>
          <w:sz w:val="16"/>
          <w:szCs w:val="16"/>
        </w:rPr>
        <w:t xml:space="preserve"> </w:t>
      </w:r>
      <w:r w:rsidR="00B072DC" w:rsidRPr="00704D7E">
        <w:rPr>
          <w:rFonts w:ascii="Times New Roman" w:hAnsi="Times New Roman"/>
          <w:sz w:val="16"/>
          <w:szCs w:val="16"/>
        </w:rPr>
        <w:t>’</w:t>
      </w:r>
      <w:r w:rsidR="006434FE" w:rsidRPr="00704D7E">
        <w:rPr>
          <w:rFonts w:ascii="Times New Roman" w:hAnsi="Times New Roman"/>
          <w:sz w:val="16"/>
          <w:szCs w:val="16"/>
        </w:rPr>
        <w:t>09</w:t>
      </w:r>
      <w:r w:rsidR="008E2EB6" w:rsidRPr="00704D7E">
        <w:rPr>
          <w:rFonts w:ascii="Times New Roman" w:hAnsi="Times New Roman"/>
          <w:sz w:val="16"/>
          <w:szCs w:val="16"/>
        </w:rPr>
        <w:t xml:space="preserve">, </w:t>
      </w:r>
      <w:r w:rsidR="004C4148" w:rsidRPr="00704D7E">
        <w:rPr>
          <w:rFonts w:ascii="Times New Roman" w:hAnsi="Times New Roman"/>
          <w:sz w:val="16"/>
          <w:szCs w:val="16"/>
        </w:rPr>
        <w:t xml:space="preserve">S </w:t>
      </w:r>
      <w:r w:rsidR="00B072DC" w:rsidRPr="00704D7E">
        <w:rPr>
          <w:rFonts w:ascii="Times New Roman" w:hAnsi="Times New Roman"/>
          <w:sz w:val="16"/>
          <w:szCs w:val="16"/>
        </w:rPr>
        <w:t>’</w:t>
      </w:r>
      <w:r w:rsidR="00305B53" w:rsidRPr="00704D7E">
        <w:rPr>
          <w:rFonts w:ascii="Times New Roman" w:hAnsi="Times New Roman"/>
          <w:sz w:val="16"/>
          <w:szCs w:val="16"/>
        </w:rPr>
        <w:t xml:space="preserve">10, </w:t>
      </w:r>
      <w:r w:rsidR="004C4148" w:rsidRPr="00704D7E">
        <w:rPr>
          <w:rFonts w:ascii="Times New Roman" w:hAnsi="Times New Roman"/>
          <w:sz w:val="16"/>
          <w:szCs w:val="16"/>
        </w:rPr>
        <w:t>S ’</w:t>
      </w:r>
      <w:r w:rsidR="00305B53" w:rsidRPr="00704D7E">
        <w:rPr>
          <w:rFonts w:ascii="Times New Roman" w:hAnsi="Times New Roman"/>
          <w:sz w:val="16"/>
          <w:szCs w:val="16"/>
        </w:rPr>
        <w:t>11</w:t>
      </w:r>
      <w:r w:rsidR="001B0278" w:rsidRPr="00704D7E">
        <w:rPr>
          <w:rFonts w:ascii="Times New Roman" w:hAnsi="Times New Roman"/>
          <w:sz w:val="16"/>
          <w:szCs w:val="16"/>
        </w:rPr>
        <w:t xml:space="preserve">, F </w:t>
      </w:r>
      <w:r w:rsidR="004C4148" w:rsidRPr="00704D7E">
        <w:rPr>
          <w:rFonts w:ascii="Times New Roman" w:hAnsi="Times New Roman"/>
          <w:sz w:val="16"/>
          <w:szCs w:val="16"/>
        </w:rPr>
        <w:t>’</w:t>
      </w:r>
      <w:r w:rsidR="001B0278" w:rsidRPr="00704D7E">
        <w:rPr>
          <w:rFonts w:ascii="Times New Roman" w:hAnsi="Times New Roman"/>
          <w:sz w:val="16"/>
          <w:szCs w:val="16"/>
        </w:rPr>
        <w:t>12</w:t>
      </w:r>
      <w:r w:rsidR="004C4148" w:rsidRPr="00704D7E">
        <w:rPr>
          <w:rFonts w:ascii="Times New Roman" w:hAnsi="Times New Roman"/>
          <w:sz w:val="16"/>
          <w:szCs w:val="16"/>
        </w:rPr>
        <w:t>,</w:t>
      </w:r>
      <w:r w:rsidR="001B0278" w:rsidRPr="00704D7E">
        <w:rPr>
          <w:rFonts w:ascii="Times New Roman" w:hAnsi="Times New Roman"/>
          <w:sz w:val="16"/>
          <w:szCs w:val="16"/>
        </w:rPr>
        <w:t xml:space="preserve"> W</w:t>
      </w:r>
      <w:r w:rsidR="00704D7E">
        <w:rPr>
          <w:rFonts w:ascii="Times New Roman" w:hAnsi="Times New Roman"/>
          <w:sz w:val="16"/>
          <w:szCs w:val="16"/>
        </w:rPr>
        <w:t xml:space="preserve"> ’</w:t>
      </w:r>
      <w:r w:rsidR="001B0278" w:rsidRPr="00704D7E">
        <w:rPr>
          <w:rFonts w:ascii="Times New Roman" w:hAnsi="Times New Roman"/>
          <w:sz w:val="16"/>
          <w:szCs w:val="16"/>
        </w:rPr>
        <w:t>13</w:t>
      </w:r>
      <w:r w:rsidR="00704D7E">
        <w:rPr>
          <w:rFonts w:ascii="Times New Roman" w:hAnsi="Times New Roman"/>
          <w:sz w:val="16"/>
          <w:szCs w:val="16"/>
        </w:rPr>
        <w:t>, F ’18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704D7E">
        <w:rPr>
          <w:rFonts w:ascii="Times New Roman" w:hAnsi="Times New Roman"/>
          <w:sz w:val="16"/>
          <w:szCs w:val="16"/>
        </w:rPr>
        <w:t>’</w:t>
      </w:r>
      <w:r w:rsidRPr="00704D7E">
        <w:rPr>
          <w:rFonts w:ascii="Times New Roman" w:hAnsi="Times New Roman"/>
          <w:sz w:val="16"/>
          <w:szCs w:val="16"/>
        </w:rPr>
        <w:t xml:space="preserve">01-02, </w:t>
      </w:r>
      <w:r w:rsidR="004C4148" w:rsidRPr="00704D7E">
        <w:rPr>
          <w:rFonts w:ascii="Times New Roman" w:hAnsi="Times New Roman"/>
          <w:sz w:val="16"/>
          <w:szCs w:val="16"/>
        </w:rPr>
        <w:t>’</w:t>
      </w:r>
      <w:r w:rsidRPr="00704D7E">
        <w:rPr>
          <w:rFonts w:ascii="Times New Roman" w:hAnsi="Times New Roman"/>
          <w:sz w:val="16"/>
          <w:szCs w:val="16"/>
        </w:rPr>
        <w:t xml:space="preserve">03-04, </w:t>
      </w:r>
      <w:r w:rsidR="004C4148" w:rsidRPr="00704D7E">
        <w:rPr>
          <w:rFonts w:ascii="Times New Roman" w:hAnsi="Times New Roman"/>
          <w:sz w:val="16"/>
          <w:szCs w:val="16"/>
        </w:rPr>
        <w:t>’</w:t>
      </w:r>
      <w:r w:rsidRPr="00704D7E">
        <w:rPr>
          <w:rFonts w:ascii="Times New Roman" w:hAnsi="Times New Roman"/>
          <w:sz w:val="16"/>
          <w:szCs w:val="16"/>
        </w:rPr>
        <w:t>04-05</w:t>
      </w:r>
      <w:r w:rsidR="00934460" w:rsidRPr="00704D7E">
        <w:rPr>
          <w:rFonts w:ascii="Times New Roman" w:hAnsi="Times New Roman"/>
          <w:sz w:val="16"/>
          <w:szCs w:val="16"/>
        </w:rPr>
        <w:t>,</w:t>
      </w:r>
      <w:r w:rsidR="004C4148" w:rsidRPr="00704D7E">
        <w:rPr>
          <w:sz w:val="16"/>
          <w:szCs w:val="16"/>
        </w:rPr>
        <w:t xml:space="preserve"> ’</w:t>
      </w:r>
      <w:r w:rsidR="00934460" w:rsidRPr="00704D7E">
        <w:rPr>
          <w:sz w:val="16"/>
          <w:szCs w:val="16"/>
        </w:rPr>
        <w:t>09-10</w:t>
      </w:r>
      <w:r w:rsidR="004C4148" w:rsidRPr="00704D7E">
        <w:rPr>
          <w:sz w:val="16"/>
          <w:szCs w:val="16"/>
        </w:rPr>
        <w:t>, ’11-’12, ’12-’13</w:t>
      </w:r>
      <w:r w:rsidR="00704D7E" w:rsidRPr="00704D7E">
        <w:rPr>
          <w:sz w:val="16"/>
          <w:szCs w:val="16"/>
        </w:rPr>
        <w:t>, ’18-’19 (co-chair)</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Chair, Irvine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2"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3" w:tgtFrame="_blank" w:history="1">
        <w:r w:rsidRPr="00886512">
          <w:rPr>
            <w:rStyle w:val="Hyperlink"/>
            <w:lang w:val="en"/>
          </w:rPr>
          <w:t>Board on Environmental Studies &amp; Toxicology</w:t>
        </w:r>
      </w:hyperlink>
      <w:r w:rsidRPr="00886512">
        <w:rPr>
          <w:lang w:val="en"/>
        </w:rPr>
        <w:t xml:space="preserve"> in the </w:t>
      </w:r>
      <w:hyperlink r:id="rId14" w:history="1">
        <w:r w:rsidRPr="00886512">
          <w:rPr>
            <w:rStyle w:val="Hyperlink"/>
            <w:lang w:val="en"/>
          </w:rPr>
          <w:t>Studies under the IOM Executive Office</w:t>
        </w:r>
      </w:hyperlink>
      <w:r w:rsidRPr="00886512">
        <w:rPr>
          <w:lang w:val="en"/>
        </w:rPr>
        <w:t>, Institute of Medicine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Academies,</w:t>
      </w:r>
      <w:r>
        <w:rPr>
          <w:b/>
          <w:bCs/>
        </w:rPr>
        <w:t xml:space="preserve"> </w:t>
      </w:r>
      <w:r w:rsidRPr="00783DED">
        <w:t>2/2/2016-8/31/2017</w:t>
      </w:r>
      <w:r w:rsidR="00AC3316">
        <w:t>, full book available 10/2017.</w:t>
      </w:r>
      <w:r w:rsidR="0087362B">
        <w:t xml:space="preserve"> </w:t>
      </w:r>
    </w:p>
    <w:p w:rsidR="00007D73" w:rsidRPr="00783DED" w:rsidRDefault="00E756DE" w:rsidP="00DB4A8C">
      <w:pPr>
        <w:ind w:left="2880"/>
        <w:jc w:val="both"/>
        <w:rPr>
          <w:sz w:val="16"/>
          <w:szCs w:val="16"/>
        </w:rPr>
      </w:pPr>
      <w:r w:rsidRPr="002E1BF5">
        <w:rPr>
          <w:rStyle w:val="text"/>
          <w:sz w:val="16"/>
          <w:szCs w:val="16"/>
        </w:rPr>
        <w:t>.</w:t>
      </w:r>
      <w:r w:rsidRPr="00E756DE" w:rsidDel="00E756DE">
        <w:rPr>
          <w:sz w:val="16"/>
          <w:szCs w:val="16"/>
        </w:rPr>
        <w:t xml:space="preserve"> </w:t>
      </w:r>
      <w:hyperlink r:id="rId15"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rPr>
        <w:t xml:space="preserve">Appointed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tab/>
      </w:r>
      <w:r w:rsidR="007642D2" w:rsidRPr="00305B53">
        <w:rPr>
          <w:rFonts w:ascii="Times New Roman" w:hAnsi="Times New Roman"/>
        </w:rPr>
        <w:t xml:space="preserve">UC Santa </w:t>
      </w:r>
      <w:r w:rsidR="00EB3770" w:rsidRPr="00305B53">
        <w:rPr>
          <w:rFonts w:ascii="Times New Roman" w:hAnsi="Times New Roman"/>
        </w:rPr>
        <w:t>Cruz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r w:rsidR="00BF067A" w:rsidRPr="0036252F">
        <w:rPr>
          <w:rFonts w:ascii="Times New Roman" w:hAnsi="Times New Roman"/>
          <w:u w:val="single"/>
        </w:rPr>
        <w:t>Visiting Scholar</w:t>
      </w:r>
      <w:r w:rsidR="00BF067A" w:rsidRPr="0036252F">
        <w:rPr>
          <w:rFonts w:ascii="Times New Roman" w:hAnsi="Times New Roman"/>
        </w:rPr>
        <w:t xml:space="preserve">  John E. Anderson Graduate School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Washington, D.C.</w:t>
      </w:r>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083885"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r w:rsidR="00784E91" w:rsidRPr="0036252F">
        <w:rPr>
          <w:rFonts w:ascii="Times New Roman" w:hAnsi="Times New Roman"/>
        </w:rPr>
        <w:t xml:space="preserve">School of Social Sciences, </w:t>
      </w:r>
      <w:r w:rsidRPr="0036252F">
        <w:rPr>
          <w:rFonts w:ascii="Times New Roman" w:hAnsi="Times New Roman"/>
        </w:rPr>
        <w:t xml:space="preserve">1987-89, </w:t>
      </w:r>
    </w:p>
    <w:p w:rsidR="00BF067A" w:rsidRPr="0036252F" w:rsidRDefault="00083885"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00BF067A" w:rsidRPr="0036252F">
        <w:rPr>
          <w:rFonts w:ascii="Times New Roman" w:hAnsi="Times New Roman"/>
        </w:rPr>
        <w:t>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Fuqua School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xml:space="preserve">, Vol. 19, (volume on Choice Under Uncertainty edited by Peter </w:t>
      </w:r>
      <w:proofErr w:type="spellStart"/>
      <w:r>
        <w:rPr>
          <w:rFonts w:ascii="Times New Roman" w:hAnsi="Times New Roman"/>
        </w:rPr>
        <w:t>Fishburn</w:t>
      </w:r>
      <w:proofErr w:type="spellEnd"/>
      <w:r>
        <w:rPr>
          <w:rFonts w:ascii="Times New Roman" w:hAnsi="Times New Roman"/>
        </w:rPr>
        <w:t xml:space="preserve"> and Irving H. </w:t>
      </w:r>
      <w:proofErr w:type="spellStart"/>
      <w:r>
        <w:rPr>
          <w:rFonts w:ascii="Times New Roman" w:hAnsi="Times New Roman"/>
        </w:rPr>
        <w:t>LaValle</w:t>
      </w:r>
      <w:proofErr w:type="spellEnd"/>
      <w:r>
        <w:rPr>
          <w:rFonts w:ascii="Times New Roman" w:hAnsi="Times New Roman"/>
        </w:rPr>
        <w:t>),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L. Robin Keller, Uzi Segal, and Tan Wang, "The Becker-de Groot-</w:t>
      </w:r>
      <w:proofErr w:type="spellStart"/>
      <w:r>
        <w:rPr>
          <w:rFonts w:ascii="Times New Roman" w:hAnsi="Times New Roman"/>
        </w:rPr>
        <w:t>Marschak</w:t>
      </w:r>
      <w:proofErr w:type="spellEnd"/>
      <w:r>
        <w:rPr>
          <w:rFonts w:ascii="Times New Roman" w:hAnsi="Times New Roman"/>
        </w:rPr>
        <w:t xml:space="preserve">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proofErr w:type="spellStart"/>
      <w:r>
        <w:rPr>
          <w:rFonts w:ascii="Times New Roman" w:hAnsi="Times New Roman"/>
        </w:rPr>
        <w:t>Lauraine</w:t>
      </w:r>
      <w:proofErr w:type="spellEnd"/>
      <w:r>
        <w:rPr>
          <w:rFonts w:ascii="Times New Roman" w:hAnsi="Times New Roman"/>
        </w:rPr>
        <w:t xml:space="preserv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Young-</w:t>
      </w:r>
      <w:proofErr w:type="spellStart"/>
      <w:r>
        <w:rPr>
          <w:rFonts w:ascii="Times New Roman" w:hAnsi="Times New Roman"/>
        </w:rPr>
        <w:t>Hee</w:t>
      </w:r>
      <w:proofErr w:type="spellEnd"/>
      <w:r>
        <w:rPr>
          <w:rFonts w:ascii="Times New Roman" w:hAnsi="Times New Roman"/>
        </w:rPr>
        <w:t xml:space="preserv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Wen-</w:t>
      </w:r>
      <w:proofErr w:type="spellStart"/>
      <w:r>
        <w:rPr>
          <w:rFonts w:ascii="Times New Roman" w:hAnsi="Times New Roman"/>
        </w:rPr>
        <w:t>Qiang</w:t>
      </w:r>
      <w:proofErr w:type="spellEnd"/>
      <w:r>
        <w:rPr>
          <w:rFonts w:ascii="Times New Roman" w:hAnsi="Times New Roman"/>
        </w:rPr>
        <w:t xml:space="preserve"> </w:t>
      </w:r>
      <w:proofErr w:type="spellStart"/>
      <w:r>
        <w:rPr>
          <w:rFonts w:ascii="Times New Roman" w:hAnsi="Times New Roman"/>
        </w:rPr>
        <w:t>Bian</w:t>
      </w:r>
      <w:proofErr w:type="spellEnd"/>
      <w:r>
        <w:rPr>
          <w:rFonts w:ascii="Times New Roman" w:hAnsi="Times New Roman"/>
        </w:rPr>
        <w:t xml:space="preserve">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Wen-</w:t>
      </w:r>
      <w:proofErr w:type="spellStart"/>
      <w:r w:rsidRPr="0070199A">
        <w:rPr>
          <w:rFonts w:ascii="Times New Roman" w:hAnsi="Times New Roman"/>
        </w:rPr>
        <w:t>Qiang</w:t>
      </w:r>
      <w:proofErr w:type="spellEnd"/>
      <w:r w:rsidRPr="0070199A">
        <w:rPr>
          <w:rFonts w:ascii="Times New Roman" w:hAnsi="Times New Roman"/>
        </w:rPr>
        <w:t xml:space="preserve"> </w:t>
      </w:r>
      <w:proofErr w:type="spellStart"/>
      <w:r w:rsidRPr="0070199A">
        <w:rPr>
          <w:rFonts w:ascii="Times New Roman" w:hAnsi="Times New Roman"/>
        </w:rPr>
        <w:t>Bian</w:t>
      </w:r>
      <w:proofErr w:type="spellEnd"/>
      <w:r w:rsidRPr="0070199A">
        <w:rPr>
          <w:rFonts w:ascii="Times New Roman" w:hAnsi="Times New Roman"/>
        </w:rPr>
        <w:t xml:space="preserve"> and L. Robin Keller, "Patterns of Fairness Judgments in North America and the People's Republic of China,"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 xml:space="preserve">L. Robin Keller and </w:t>
      </w:r>
      <w:proofErr w:type="spellStart"/>
      <w:r w:rsidRPr="00E74DEA">
        <w:rPr>
          <w:rFonts w:ascii="Times New Roman" w:hAnsi="Times New Roman"/>
        </w:rPr>
        <w:t>Elisabetta</w:t>
      </w:r>
      <w:proofErr w:type="spellEnd"/>
      <w:r w:rsidRPr="00E74DEA">
        <w:rPr>
          <w:rFonts w:ascii="Times New Roman" w:hAnsi="Times New Roman"/>
        </w:rPr>
        <w:t xml:space="preserve"> </w:t>
      </w:r>
      <w:proofErr w:type="spellStart"/>
      <w:r w:rsidRPr="00E74DEA">
        <w:rPr>
          <w:rFonts w:ascii="Times New Roman" w:hAnsi="Times New Roman"/>
        </w:rPr>
        <w:t>Strazzera</w:t>
      </w:r>
      <w:proofErr w:type="spellEnd"/>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w:t>
      </w:r>
      <w:proofErr w:type="spellStart"/>
      <w:r w:rsidRPr="00E74DEA">
        <w:rPr>
          <w:rFonts w:ascii="Times New Roman" w:hAnsi="Times New Roman"/>
        </w:rPr>
        <w:t>Keltyka</w:t>
      </w:r>
      <w:proofErr w:type="spellEnd"/>
      <w:r w:rsidRPr="00E74DEA">
        <w:rPr>
          <w:rFonts w:ascii="Times New Roman" w:hAnsi="Times New Roman"/>
        </w:rPr>
        <w:t xml:space="preserve">,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w:t>
      </w:r>
      <w:proofErr w:type="spellStart"/>
      <w:r w:rsidRPr="00E74DEA">
        <w:rPr>
          <w:rFonts w:ascii="Times New Roman" w:hAnsi="Times New Roman"/>
        </w:rPr>
        <w:t>Keltyka</w:t>
      </w:r>
      <w:proofErr w:type="spellEnd"/>
      <w:r w:rsidRPr="00E74DEA">
        <w:rPr>
          <w:rFonts w:ascii="Times New Roman" w:hAnsi="Times New Roman"/>
        </w:rPr>
        <w:t xml:space="preserve">,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t>Joanna L. Ho, L. Rob</w:t>
      </w:r>
      <w:r w:rsidR="00047B1E" w:rsidRPr="00E74DEA">
        <w:rPr>
          <w:rFonts w:ascii="Times New Roman" w:hAnsi="Times New Roman"/>
        </w:rPr>
        <w:t xml:space="preserve">in Keller, and Pamela </w:t>
      </w:r>
      <w:proofErr w:type="spellStart"/>
      <w:r w:rsidR="00047B1E" w:rsidRPr="00E74DEA">
        <w:rPr>
          <w:rFonts w:ascii="Times New Roman" w:hAnsi="Times New Roman"/>
        </w:rPr>
        <w:t>Keltyka</w:t>
      </w:r>
      <w:proofErr w:type="spellEnd"/>
      <w:r w:rsidR="00047B1E" w:rsidRPr="00E74DEA">
        <w:rPr>
          <w:rFonts w:ascii="Times New Roman" w:hAnsi="Times New Roman"/>
        </w:rPr>
        <w:t>,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 xml:space="preserve">David </w:t>
      </w:r>
      <w:proofErr w:type="spellStart"/>
      <w:r w:rsidR="00047B1E" w:rsidRPr="00E74DEA">
        <w:rPr>
          <w:rFonts w:ascii="Times New Roman" w:hAnsi="Times New Roman"/>
        </w:rPr>
        <w:t>Brazer</w:t>
      </w:r>
      <w:proofErr w:type="spellEnd"/>
      <w:r w:rsidR="00047B1E" w:rsidRPr="00E74DEA">
        <w:rPr>
          <w:rFonts w:ascii="Times New Roman" w:hAnsi="Times New Roman"/>
        </w:rPr>
        <w:t xml:space="preserve">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lastRenderedPageBreak/>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6"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xml:space="preserve">. Robin Keller, Rakesh K. Sarin, </w:t>
      </w:r>
      <w:proofErr w:type="spellStart"/>
      <w:r w:rsidRPr="00B702FC">
        <w:rPr>
          <w:rFonts w:ascii="Times New Roman" w:hAnsi="Times New Roman"/>
        </w:rPr>
        <w:t>Jayavel</w:t>
      </w:r>
      <w:proofErr w:type="spellEnd"/>
      <w:r w:rsidRPr="00B702FC">
        <w:rPr>
          <w:rFonts w:ascii="Times New Roman" w:hAnsi="Times New Roman"/>
        </w:rPr>
        <w:t xml:space="preserve"> </w:t>
      </w:r>
      <w:proofErr w:type="spellStart"/>
      <w:r w:rsidRPr="00B702FC">
        <w:rPr>
          <w:rFonts w:ascii="Times New Roman" w:hAnsi="Times New Roman"/>
        </w:rPr>
        <w:t>Sounderpandian</w:t>
      </w:r>
      <w:proofErr w:type="spellEnd"/>
      <w:r w:rsidRPr="00B702FC">
        <w:rPr>
          <w:rFonts w:ascii="Times New Roman" w:hAnsi="Times New Roman"/>
        </w:rPr>
        <w:t>,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7"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8"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9"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20"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w:t>
      </w:r>
      <w:proofErr w:type="spellStart"/>
      <w:r w:rsidRPr="00B702FC">
        <w:rPr>
          <w:rFonts w:ascii="Times New Roman" w:hAnsi="Times New Roman"/>
        </w:rPr>
        <w:t>InterScience</w:t>
      </w:r>
      <w:proofErr w:type="spellEnd"/>
      <w:r w:rsidRPr="00B702FC">
        <w:rPr>
          <w:rFonts w:ascii="Times New Roman" w:hAnsi="Times New Roman"/>
        </w:rPr>
        <w:t xml:space="preserve"> </w:t>
      </w:r>
      <w:hyperlink r:id="rId21"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2"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3"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5B7941">
        <w:rPr>
          <w:rFonts w:ascii="Times New Roman" w:hAnsi="Times New Roman"/>
          <w:bCs/>
          <w:iCs/>
          <w:u w:val="single"/>
        </w:rPr>
        <w:t>Journal of Consumer Psychology</w:t>
      </w:r>
      <w:bookmarkEnd w:id="1"/>
      <w:bookmarkEnd w:id="2"/>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4"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5"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6"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r w:rsidR="008A671C" w:rsidRPr="00720FFD">
        <w:rPr>
          <w:rFonts w:ascii="Times New Roman" w:hAnsi="Times New Roman"/>
        </w:rPr>
        <w:t xml:space="preserve">Dipayan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L. Robin Keller, Bidisha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7"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B23869" w:rsidP="008A671C">
      <w:pPr>
        <w:autoSpaceDE w:val="0"/>
        <w:autoSpaceDN w:val="0"/>
        <w:ind w:left="1844"/>
        <w:jc w:val="both"/>
        <w:rPr>
          <w:rFonts w:ascii="Times New Roman" w:hAnsi="Times New Roman"/>
          <w:color w:val="000000"/>
          <w:sz w:val="16"/>
          <w:szCs w:val="16"/>
        </w:rPr>
      </w:pPr>
      <w:hyperlink r:id="rId28"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w:t>
      </w:r>
      <w:r w:rsidRPr="001215D3">
        <w:rPr>
          <w:rFonts w:ascii="Times New Roman" w:hAnsi="Times New Roman"/>
          <w:color w:val="000000"/>
          <w:sz w:val="16"/>
          <w:szCs w:val="16"/>
        </w:rPr>
        <w:lastRenderedPageBreak/>
        <w:t>unpacking does 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9"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 xml:space="preserve">'Online First' on </w:t>
      </w:r>
      <w:proofErr w:type="spellStart"/>
      <w:r w:rsidR="006E0F0C" w:rsidRPr="009748E6">
        <w:rPr>
          <w:rFonts w:ascii="Times New Roman" w:hAnsi="Times New Roman"/>
        </w:rPr>
        <w:t>SpringerLink</w:t>
      </w:r>
      <w:proofErr w:type="spellEnd"/>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 xml:space="preserve">UCI Merage doctoral alumnus, Associate Professor at </w:t>
      </w:r>
      <w:proofErr w:type="spellStart"/>
      <w:r w:rsidRPr="00AD7C47">
        <w:rPr>
          <w:rFonts w:ascii="Times New Roman" w:hAnsi="Times New Roman"/>
        </w:rPr>
        <w:t>Fudan</w:t>
      </w:r>
      <w:proofErr w:type="spellEnd"/>
      <w:r w:rsidRPr="00AD7C47">
        <w:rPr>
          <w:rFonts w:ascii="Times New Roman" w:hAnsi="Times New Roman"/>
        </w:rPr>
        <w:t xml:space="preserve">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proofErr w:type="spellStart"/>
      <w:r w:rsidRPr="00AD7C47">
        <w:rPr>
          <w:rFonts w:ascii="Times New Roman" w:eastAsia="SimSun" w:hAnsi="Times New Roman" w:hint="eastAsia"/>
          <w:lang w:eastAsia="zh-CN"/>
        </w:rPr>
        <w:t>Fudan</w:t>
      </w:r>
      <w:proofErr w:type="spellEnd"/>
      <w:r w:rsidRPr="00AD7C47">
        <w:rPr>
          <w:rFonts w:ascii="Times New Roman" w:eastAsia="SimSun" w:hAnsi="Times New Roman" w:hint="eastAsia"/>
          <w:lang w:eastAsia="zh-CN"/>
        </w:rPr>
        <w:t xml:space="preserve">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proofErr w:type="spellStart"/>
      <w:r w:rsidRPr="00AD7C47">
        <w:rPr>
          <w:rFonts w:ascii="Times New Roman" w:eastAsia="SimSun" w:hAnsi="Times New Roman" w:hint="eastAsia"/>
          <w:lang w:eastAsia="zh-CN"/>
        </w:rPr>
        <w:t>Fudan</w:t>
      </w:r>
      <w:proofErr w:type="spellEnd"/>
      <w:r w:rsidRPr="00AD7C47">
        <w:rPr>
          <w:rFonts w:ascii="Times New Roman" w:eastAsia="SimSun" w:hAnsi="Times New Roman" w:hint="eastAsia"/>
          <w:lang w:eastAsia="zh-CN"/>
        </w:rPr>
        <w:t xml:space="preserve">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30"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w:t>
      </w:r>
      <w:proofErr w:type="spellStart"/>
      <w:r w:rsidR="005B7941" w:rsidRPr="00AD7C47">
        <w:rPr>
          <w:rFonts w:ascii="Times New Roman" w:hAnsi="Times New Roman"/>
        </w:rPr>
        <w:t>doi</w:t>
      </w:r>
      <w:proofErr w:type="spellEnd"/>
      <w:r w:rsidR="005B7941" w:rsidRPr="00AD7C47">
        <w:rPr>
          <w:rFonts w:ascii="Times New Roman" w:hAnsi="Times New Roman"/>
        </w:rPr>
        <w:t>: 10.1111/risa.12099,</w:t>
      </w:r>
      <w:r w:rsidR="007E04C8" w:rsidRPr="00AD7C47">
        <w:t xml:space="preserve"> </w:t>
      </w:r>
      <w:hyperlink r:id="rId31"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916FE9" w:rsidRDefault="00231715" w:rsidP="006E145F">
      <w:pPr>
        <w:ind w:left="1844"/>
        <w:jc w:val="both"/>
        <w:rPr>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2"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B23869" w:rsidP="00CA2D39">
      <w:pPr>
        <w:ind w:leftChars="922" w:left="1844"/>
        <w:jc w:val="both"/>
        <w:rPr>
          <w:i/>
          <w:iCs/>
        </w:rPr>
      </w:pPr>
      <w:hyperlink r:id="rId33"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w:t>
      </w:r>
      <w:proofErr w:type="spellStart"/>
      <w:r w:rsidR="00AC1878" w:rsidRPr="00CA2D39">
        <w:t>Ramez</w:t>
      </w:r>
      <w:proofErr w:type="spellEnd"/>
      <w:r w:rsidR="00AC1878" w:rsidRPr="00CA2D39">
        <w:t xml:space="preserve"> N</w:t>
      </w:r>
      <w:r w:rsidR="00D24F77">
        <w:t>.</w:t>
      </w:r>
      <w:r w:rsidR="00AC1878" w:rsidRPr="00CA2D39">
        <w:t xml:space="preserve"> </w:t>
      </w:r>
      <w:proofErr w:type="spellStart"/>
      <w:r w:rsidR="00AC1878" w:rsidRPr="00CA2D39">
        <w:t>Eskander</w:t>
      </w:r>
      <w:proofErr w:type="spellEnd"/>
      <w:r w:rsidR="00AC1878" w:rsidRPr="00CA2D39">
        <w:t>, MD (Gynecologic 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w:t>
      </w:r>
      <w:proofErr w:type="spellStart"/>
      <w:r w:rsidR="00AC1878" w:rsidRPr="00CA2D39">
        <w:t>Krishnansu</w:t>
      </w:r>
      <w:proofErr w:type="spellEnd"/>
      <w:r w:rsidR="00AC1878" w:rsidRPr="00CA2D39">
        <w:t xml:space="preserve"> S. </w:t>
      </w:r>
      <w:proofErr w:type="spellStart"/>
      <w:r w:rsidR="00AC1878" w:rsidRPr="00CA2D39">
        <w:t>Tewari</w:t>
      </w:r>
      <w:proofErr w:type="spellEnd"/>
      <w:r w:rsidR="00AC1878" w:rsidRPr="00CA2D39">
        <w:t xml:space="preserve"> (Gynecologic Oncology, UCI), “A Markov Model to Evaluate Cost-</w:t>
      </w:r>
      <w:r w:rsidR="00AC1878" w:rsidRPr="00CA2D39">
        <w:lastRenderedPageBreak/>
        <w:t xml:space="preserve">Effectiveness of </w:t>
      </w:r>
      <w:proofErr w:type="spellStart"/>
      <w:r w:rsidR="00AC1878" w:rsidRPr="00CA2D39">
        <w:t>Antiangiogenesis</w:t>
      </w:r>
      <w:proofErr w:type="spellEnd"/>
      <w:r w:rsidR="00AC1878" w:rsidRPr="00CA2D39">
        <w:t xml:space="preserve"> Therapy Using Bevacizumab in Advanced Cervical Cancer</w:t>
      </w:r>
      <w:r w:rsidR="001068F1">
        <w:t>,</w:t>
      </w:r>
      <w:r w:rsidR="00AC1878" w:rsidRPr="00CA2D39">
        <w:t>”</w:t>
      </w:r>
      <w:r w:rsidR="00AC1878">
        <w:t xml:space="preserve"> </w:t>
      </w:r>
      <w:r w:rsidR="00A62E1D" w:rsidRPr="00A62E1D">
        <w:rPr>
          <w:u w:val="single"/>
        </w:rPr>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4"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 xml:space="preserve">Methods: A Markov decision tree based on the Gynecologic Oncology Group 240 randomized trial was created. The 2013 </w:t>
      </w:r>
      <w:proofErr w:type="spellStart"/>
      <w:r w:rsidRPr="000204A4">
        <w:rPr>
          <w:rFonts w:ascii="Times New Roman" w:hAnsi="Times New Roman"/>
          <w:bCs/>
          <w:iCs/>
          <w:sz w:val="16"/>
          <w:szCs w:val="16"/>
        </w:rPr>
        <w:t>MediCare</w:t>
      </w:r>
      <w:proofErr w:type="spellEnd"/>
      <w:r w:rsidRPr="000204A4">
        <w:rPr>
          <w:rFonts w:ascii="Times New Roman" w:hAnsi="Times New Roman"/>
          <w:bCs/>
          <w:iCs/>
          <w:sz w:val="16"/>
          <w:szCs w:val="16"/>
        </w:rPr>
        <w:t xml:space="preserv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xml:space="preserve"> ($295,164/QALY) due to the smaller difference in </w:t>
      </w:r>
      <w:proofErr w:type="spellStart"/>
      <w:r w:rsidRPr="000204A4">
        <w:rPr>
          <w:rFonts w:ascii="Times New Roman" w:hAnsi="Times New Roman"/>
          <w:bCs/>
          <w:iCs/>
          <w:sz w:val="16"/>
          <w:szCs w:val="16"/>
        </w:rPr>
        <w:t>QALmonths</w:t>
      </w:r>
      <w:proofErr w:type="spellEnd"/>
      <w:r w:rsidRPr="000204A4">
        <w:rPr>
          <w:rFonts w:ascii="Times New Roman" w:hAnsi="Times New Roman"/>
          <w:bCs/>
          <w:iCs/>
          <w:sz w:val="16"/>
          <w:szCs w:val="16"/>
        </w:rPr>
        <w:t>. With 75% bevacizumab cost reduction, the ICER is $6,737/</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xml:space="preserve">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 xml:space="preserve">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w:t>
      </w:r>
      <w:proofErr w:type="spellStart"/>
      <w:r w:rsidRPr="000204A4">
        <w:rPr>
          <w:rFonts w:ascii="Times New Roman" w:hAnsi="Times New Roman"/>
          <w:bCs/>
          <w:iCs/>
          <w:sz w:val="16"/>
          <w:szCs w:val="16"/>
        </w:rPr>
        <w:t>biosimilars</w:t>
      </w:r>
      <w:proofErr w:type="spellEnd"/>
      <w:r w:rsidRPr="000204A4">
        <w:rPr>
          <w:rFonts w:ascii="Times New Roman" w:hAnsi="Times New Roman"/>
          <w:bCs/>
          <w:iCs/>
          <w:sz w:val="16"/>
          <w:szCs w:val="16"/>
        </w:rPr>
        <w:t>,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5"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proofErr w:type="spellStart"/>
      <w:r w:rsidRPr="003C172C">
        <w:rPr>
          <w:rFonts w:ascii="Times New Roman" w:hAnsi="Times New Roman"/>
        </w:rPr>
        <w:t>Baozhou</w:t>
      </w:r>
      <w:proofErr w:type="spellEnd"/>
      <w:r w:rsidRPr="003C172C">
        <w:rPr>
          <w:rFonts w:ascii="Times New Roman" w:hAnsi="Times New Roman"/>
        </w:rPr>
        <w:t xml:space="preserve">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xml:space="preserve">, “Trust Antecedents, Trust and Online </w:t>
      </w:r>
      <w:proofErr w:type="spellStart"/>
      <w:r w:rsidRPr="003C172C">
        <w:rPr>
          <w:rFonts w:ascii="Times New Roman" w:hAnsi="Times New Roman"/>
        </w:rPr>
        <w:t>Microsourcing</w:t>
      </w:r>
      <w:proofErr w:type="spellEnd"/>
      <w:r w:rsidRPr="003C172C">
        <w:rPr>
          <w:rFonts w:ascii="Times New Roman" w:hAnsi="Times New Roman"/>
        </w:rPr>
        <w:t xml:space="preserve">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6"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 xml:space="preserve">The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marketplace is a new form of outsourcing that is organized over online platforms for the performance of relatively small service tasks.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offers a more flexible way to hire contract workers or to outsource. Prior research indicates the importance of individual-level trust when choosing providers in online sourcing marketplaces. We argue that institution-based trust is also crucial for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adoptions. Drawing on a trust framework adapted from prior literature, this paper uncovers the trust-building mechanisms in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marketplaces, as well as the marketplace-related attributes for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transactions.</w:t>
      </w:r>
      <w:r w:rsidR="0005482C" w:rsidRPr="00F27E0C">
        <w:rPr>
          <w:rFonts w:ascii="Times New Roman" w:hAnsi="Times New Roman"/>
          <w:sz w:val="16"/>
          <w:szCs w:val="16"/>
        </w:rPr>
        <w:t xml:space="preserve"> </w:t>
      </w:r>
    </w:p>
    <w:p w:rsidR="0005482C" w:rsidRPr="0046711F" w:rsidRDefault="0005482C"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w:t>
      </w:r>
      <w:proofErr w:type="spellStart"/>
      <w:r w:rsidR="00716AC0" w:rsidRPr="00783DED">
        <w:rPr>
          <w:rFonts w:ascii="Times New Roman" w:hAnsi="Times New Roman"/>
          <w:lang w:eastAsia="zh-CN"/>
        </w:rPr>
        <w:t>Antai</w:t>
      </w:r>
      <w:proofErr w:type="spellEnd"/>
      <w:r w:rsidR="00716AC0" w:rsidRPr="00783DED">
        <w:rPr>
          <w:rFonts w:ascii="Times New Roman" w:hAnsi="Times New Roman"/>
          <w:lang w:eastAsia="zh-CN"/>
        </w:rPr>
        <w:t xml:space="preserve"> Management School, Shanghai Jiao Tong University), </w:t>
      </w:r>
      <w:proofErr w:type="spellStart"/>
      <w:r w:rsidRPr="00783DED">
        <w:rPr>
          <w:rFonts w:ascii="Times New Roman" w:hAnsi="Times New Roman"/>
          <w:lang w:eastAsia="zh-CN"/>
        </w:rPr>
        <w:t>Shijian</w:t>
      </w:r>
      <w:proofErr w:type="spellEnd"/>
      <w:r w:rsidRPr="00783DED">
        <w:rPr>
          <w:rFonts w:ascii="Times New Roman" w:hAnsi="Times New Roman"/>
          <w:lang w:eastAsia="zh-CN"/>
        </w:rPr>
        <w:t xml:space="preserve">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proofErr w:type="spellStart"/>
      <w:r w:rsidRPr="00783DED">
        <w:rPr>
          <w:rFonts w:ascii="Times New Roman" w:hAnsi="Times New Roman"/>
        </w:rPr>
        <w:t>Jie</w:t>
      </w:r>
      <w:proofErr w:type="spellEnd"/>
      <w:r w:rsidRPr="00783DED">
        <w:rPr>
          <w:rFonts w:ascii="Times New Roman" w:hAnsi="Times New Roman"/>
        </w:rPr>
        <w:t xml:space="preserv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proofErr w:type="spellStart"/>
      <w:r w:rsidRPr="00783DED">
        <w:rPr>
          <w:rFonts w:ascii="Times New Roman" w:hAnsi="Times New Roman"/>
          <w:lang w:eastAsia="zh-CN"/>
        </w:rPr>
        <w:t>Antai</w:t>
      </w:r>
      <w:proofErr w:type="spellEnd"/>
      <w:r w:rsidRPr="00783DED">
        <w:rPr>
          <w:rFonts w:ascii="Times New Roman" w:hAnsi="Times New Roman"/>
          <w:lang w:eastAsia="zh-CN"/>
        </w:rPr>
        <w:t xml:space="preserve"> </w:t>
      </w:r>
      <w:proofErr w:type="spellStart"/>
      <w:r w:rsidRPr="00783DED">
        <w:rPr>
          <w:rFonts w:ascii="Times New Roman" w:hAnsi="Times New Roman"/>
          <w:lang w:eastAsia="zh-CN"/>
        </w:rPr>
        <w:t>Mgt</w:t>
      </w:r>
      <w:proofErr w:type="spellEnd"/>
      <w:r w:rsidRPr="00783DED">
        <w:rPr>
          <w:rFonts w:ascii="Times New Roman" w:hAnsi="Times New Roman"/>
          <w:lang w:eastAsia="zh-CN"/>
        </w:rPr>
        <w:t xml:space="preserve">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7"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lastRenderedPageBreak/>
        <w:tab/>
      </w:r>
      <w:r w:rsidR="0078618E">
        <w:rPr>
          <w:color w:val="000000"/>
        </w:rPr>
        <w:t xml:space="preserve">Permanent link: </w:t>
      </w:r>
      <w:hyperlink r:id="rId38"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 xml:space="preserve">This research was funded by the National Natural Science Foundation of China Grant (71072059) and Shanghai </w:t>
      </w:r>
      <w:proofErr w:type="spellStart"/>
      <w:r w:rsidRPr="00CD5042">
        <w:rPr>
          <w:rFonts w:ascii="Times New Roman" w:hAnsi="Times New Roman"/>
          <w:sz w:val="16"/>
          <w:szCs w:val="16"/>
          <w:lang w:eastAsia="zh-CN"/>
        </w:rPr>
        <w:t>Shuguang</w:t>
      </w:r>
      <w:proofErr w:type="spellEnd"/>
      <w:r w:rsidRPr="00CD5042">
        <w:rPr>
          <w:rFonts w:ascii="Times New Roman" w:hAnsi="Times New Roman"/>
          <w:sz w:val="16"/>
          <w:szCs w:val="16"/>
          <w:lang w:eastAsia="zh-CN"/>
        </w:rPr>
        <w:t xml:space="preserve"> Program Grant (13SG16) to Liangyan Wang.</w:t>
      </w:r>
    </w:p>
    <w:p w:rsidR="0083454B" w:rsidRPr="0046711F" w:rsidRDefault="0083454B" w:rsidP="00CD5042">
      <w:pPr>
        <w:ind w:left="1814" w:firstLine="317"/>
        <w:jc w:val="both"/>
        <w:rPr>
          <w:rFonts w:ascii="Times New Roman" w:hAnsi="Times New Roman"/>
          <w:lang w:eastAsia="zh-CN"/>
        </w:rPr>
      </w:pPr>
    </w:p>
    <w:p w:rsidR="0024749A" w:rsidRDefault="00D84BF6" w:rsidP="0024749A">
      <w:pPr>
        <w:ind w:left="1814"/>
        <w:jc w:val="both"/>
      </w:pPr>
      <w:r w:rsidRPr="000A18BE">
        <w:t>43.</w:t>
      </w:r>
      <w:r w:rsidRPr="000A18BE">
        <w:tab/>
        <w:t xml:space="preserve">Jiaru Bai (Merage </w:t>
      </w:r>
      <w:r w:rsidR="000837DB">
        <w:t>PhD</w:t>
      </w:r>
      <w:r w:rsidR="000837DB" w:rsidRPr="000A18BE">
        <w:t xml:space="preserve"> </w:t>
      </w:r>
      <w:r w:rsidRPr="000A18BE">
        <w:t>student), Cristina del Campo</w:t>
      </w:r>
      <w:r w:rsidRPr="000A18BE">
        <w:rPr>
          <w:b/>
          <w:bCs/>
        </w:rPr>
        <w:t xml:space="preserve"> (</w:t>
      </w:r>
      <w:r w:rsidRPr="000A18BE">
        <w:t xml:space="preserve">Universidad </w:t>
      </w:r>
      <w:proofErr w:type="spellStart"/>
      <w:r w:rsidRPr="000A18BE">
        <w:t>Complutense</w:t>
      </w:r>
      <w:proofErr w:type="spellEnd"/>
      <w:r w:rsidRPr="000A18BE">
        <w:t xml:space="preserve"> de Madrid</w:t>
      </w:r>
      <w:r w:rsidRPr="000A18BE">
        <w:rPr>
          <w:b/>
          <w:bCs/>
        </w:rPr>
        <w:t xml:space="preserve"> </w:t>
      </w:r>
      <w:r w:rsidRPr="000A18BE">
        <w:rPr>
          <w:bCs/>
        </w:rPr>
        <w:t>and UCI visitor in 2016</w:t>
      </w:r>
      <w:r w:rsidRPr="000A18BE">
        <w:t>), L. Robin Keller,  “Markov Chain Models in Practice: A Review of Low Cost Software Options</w:t>
      </w:r>
      <w:r w:rsidR="009B7559">
        <w:t>,</w:t>
      </w:r>
      <w:r w:rsidRPr="000A18BE">
        <w:t xml:space="preserve">” Publication in </w:t>
      </w:r>
      <w:r w:rsidR="007E46BC">
        <w:t xml:space="preserve">English, </w:t>
      </w:r>
      <w:r w:rsidRPr="000A18BE">
        <w:t>Spanish</w:t>
      </w:r>
      <w:r w:rsidR="007E46BC">
        <w:t xml:space="preserve"> version also available</w:t>
      </w:r>
      <w:r w:rsidRPr="000A18BE">
        <w:t>: “</w:t>
      </w:r>
      <w:proofErr w:type="spellStart"/>
      <w:r w:rsidRPr="000A18BE">
        <w:t>Modelos</w:t>
      </w:r>
      <w:proofErr w:type="spellEnd"/>
      <w:r w:rsidRPr="000A18BE">
        <w:t xml:space="preserve"> de </w:t>
      </w:r>
      <w:proofErr w:type="spellStart"/>
      <w:r w:rsidRPr="000A18BE">
        <w:t>Cadenas</w:t>
      </w:r>
      <w:proofErr w:type="spellEnd"/>
      <w:r w:rsidRPr="000A18BE">
        <w:t xml:space="preserve"> de Markov </w:t>
      </w:r>
      <w:proofErr w:type="spellStart"/>
      <w:r w:rsidRPr="000A18BE">
        <w:t>en</w:t>
      </w:r>
      <w:proofErr w:type="spellEnd"/>
      <w:r w:rsidRPr="000A18BE">
        <w:t xml:space="preserve"> la </w:t>
      </w:r>
      <w:proofErr w:type="spellStart"/>
      <w:r w:rsidRPr="000A18BE">
        <w:t>Práctica</w:t>
      </w:r>
      <w:proofErr w:type="spellEnd"/>
      <w:r w:rsidRPr="000A18BE">
        <w:t xml:space="preserve">:  Una </w:t>
      </w:r>
      <w:proofErr w:type="spellStart"/>
      <w:r w:rsidRPr="000A18BE">
        <w:t>Revisión</w:t>
      </w:r>
      <w:proofErr w:type="spellEnd"/>
      <w:r w:rsidRPr="000A18BE">
        <w:t xml:space="preserve"> de </w:t>
      </w:r>
      <w:proofErr w:type="spellStart"/>
      <w:r w:rsidRPr="000A18BE">
        <w:t>Opciones</w:t>
      </w:r>
      <w:proofErr w:type="spellEnd"/>
      <w:r w:rsidRPr="000A18BE">
        <w:t xml:space="preserve"> de Software de </w:t>
      </w:r>
      <w:proofErr w:type="spellStart"/>
      <w:r w:rsidRPr="000A18BE">
        <w:t>Bajo</w:t>
      </w:r>
      <w:proofErr w:type="spellEnd"/>
      <w:r w:rsidRPr="000A18BE">
        <w:t xml:space="preserve"> </w:t>
      </w:r>
      <w:proofErr w:type="spellStart"/>
      <w:r w:rsidRPr="000A18BE">
        <w:t>Coste</w:t>
      </w:r>
      <w:proofErr w:type="spellEnd"/>
      <w:r w:rsidR="005B4261">
        <w:t>,</w:t>
      </w:r>
      <w:r w:rsidRPr="000A18BE">
        <w:t>”</w:t>
      </w:r>
      <w:r w:rsidR="00CE43EC">
        <w:t xml:space="preserve"> </w:t>
      </w:r>
      <w:proofErr w:type="spellStart"/>
      <w:r w:rsidRPr="000A18BE">
        <w:rPr>
          <w:u w:val="single"/>
        </w:rPr>
        <w:t>Investigación</w:t>
      </w:r>
      <w:proofErr w:type="spellEnd"/>
      <w:r w:rsidRPr="000A18BE">
        <w:rPr>
          <w:u w:val="single"/>
        </w:rPr>
        <w:t xml:space="preserve"> </w:t>
      </w:r>
      <w:proofErr w:type="spellStart"/>
      <w:r w:rsidRPr="000A18BE">
        <w:rPr>
          <w:u w:val="single"/>
        </w:rPr>
        <w:t>Operacional</w:t>
      </w:r>
      <w:proofErr w:type="spellEnd"/>
      <w:r w:rsidRPr="000A18BE">
        <w:t xml:space="preserve">, </w:t>
      </w:r>
      <w:r w:rsidR="00CE43EC" w:rsidRPr="000A18BE">
        <w:t>2017</w:t>
      </w:r>
      <w:r w:rsidR="00CE43EC">
        <w:t xml:space="preserve">, Volume 38 (Issue 1), </w:t>
      </w:r>
      <w:r w:rsidR="000C4C1D">
        <w:t>pp. 56-62</w:t>
      </w:r>
      <w:r w:rsidR="005B4261">
        <w:t>,</w:t>
      </w:r>
      <w:r w:rsidR="005B4261" w:rsidRPr="000A18BE">
        <w:t xml:space="preserve"> </w:t>
      </w:r>
      <w:r w:rsidRPr="000A18BE">
        <w:t>accepted May 30, 2016.</w:t>
      </w:r>
      <w:r w:rsidR="00BE0D35">
        <w:br/>
      </w:r>
      <w:hyperlink r:id="rId39" w:history="1">
        <w:r w:rsidR="0024749A">
          <w:rPr>
            <w:rStyle w:val="Hyperlink"/>
          </w:rPr>
          <w:t>http://rev-inv-ope.univ-paris1.fr/volumes-since-2000/volume-38-2017/</w:t>
        </w:r>
      </w:hyperlink>
      <w:r w:rsidR="0024749A">
        <w:t>.</w:t>
      </w:r>
    </w:p>
    <w:p w:rsidR="00D84BF6" w:rsidRPr="00D84BF6" w:rsidRDefault="00D84BF6" w:rsidP="0024749A">
      <w:pPr>
        <w:pStyle w:val="Standard"/>
        <w:ind w:leftChars="749" w:left="1913" w:hangingChars="173" w:hanging="415"/>
        <w:jc w:val="both"/>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40" w:history="1">
        <w:r w:rsidR="00AC40BD" w:rsidRPr="00AC40BD">
          <w:rPr>
            <w:color w:val="0000FF"/>
            <w:u w:val="single"/>
          </w:rPr>
          <w:t>investigacion_operacional_2016_06_28_Bai_delCampo_Keller_English</w:t>
        </w:r>
      </w:hyperlink>
      <w:r w:rsidR="00AC40BD" w:rsidRPr="00AC40BD">
        <w:t>,</w:t>
      </w:r>
      <w:r w:rsidR="00AC40BD" w:rsidRPr="00AC40BD">
        <w:br/>
      </w:r>
      <w:hyperlink r:id="rId41"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 xml:space="preserve">The software most used in medical applications is produced by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since it offers many advantages to the user.  But, the cost of the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software is relatively high.  Therefore in this article two software alternatives are presented: </w:t>
      </w:r>
      <w:proofErr w:type="spellStart"/>
      <w:r w:rsidRPr="00FA05BD">
        <w:rPr>
          <w:rFonts w:ascii="Times New Roman" w:eastAsiaTheme="minorHAnsi" w:hAnsi="Times New Roman"/>
          <w:sz w:val="16"/>
          <w:szCs w:val="16"/>
          <w:lang w:val="en"/>
        </w:rPr>
        <w:t>Sto</w:t>
      </w:r>
      <w:proofErr w:type="spellEnd"/>
      <w:r w:rsidRPr="00FA05BD">
        <w:rPr>
          <w:rFonts w:ascii="Times New Roman" w:eastAsiaTheme="minorHAnsi" w:hAnsi="Times New Roman"/>
          <w:sz w:val="16"/>
          <w:szCs w:val="16"/>
          <w:lang w:val="en"/>
        </w:rPr>
        <w:t xml:space="preserve"> Tree and the zero cost add-in program "</w:t>
      </w:r>
      <w:proofErr w:type="spellStart"/>
      <w:r w:rsidRPr="00FA05BD">
        <w:rPr>
          <w:rFonts w:ascii="Times New Roman" w:eastAsiaTheme="minorHAnsi" w:hAnsi="Times New Roman"/>
          <w:sz w:val="16"/>
          <w:szCs w:val="16"/>
          <w:lang w:val="en"/>
        </w:rPr>
        <w:t>markovchain</w:t>
      </w:r>
      <w:proofErr w:type="spellEnd"/>
      <w:r w:rsidRPr="00FA05BD">
        <w:rPr>
          <w:rFonts w:ascii="Times New Roman" w:eastAsiaTheme="minorHAnsi" w:hAnsi="Times New Roman"/>
          <w:sz w:val="16"/>
          <w:szCs w:val="16"/>
          <w:lang w:val="en"/>
        </w:rPr>
        <w:t xml:space="preserve">" implemented in R.  An example of a cost-effectiveness analysis of two possible treatments for advanced cervical cancer, previously conducted with the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3E35E0">
      <w:pPr>
        <w:pStyle w:val="NormalWeb"/>
        <w:ind w:leftChars="749" w:left="1844" w:hangingChars="173" w:hanging="346"/>
        <w:jc w:val="both"/>
        <w:rPr>
          <w:sz w:val="20"/>
          <w:szCs w:val="20"/>
        </w:rPr>
      </w:pPr>
      <w:r w:rsidRPr="0046711F">
        <w:rPr>
          <w:sz w:val="20"/>
          <w:szCs w:val="20"/>
        </w:rPr>
        <w:t>44.</w:t>
      </w:r>
      <w:r w:rsidRPr="0046711F">
        <w:rPr>
          <w:sz w:val="20"/>
          <w:szCs w:val="20"/>
        </w:rPr>
        <w:tab/>
      </w:r>
      <w:r w:rsidRPr="003E35E0">
        <w:rPr>
          <w:sz w:val="20"/>
          <w:szCs w:val="20"/>
        </w:rPr>
        <w:t xml:space="preserve">L. Robin Keller and Yitong Wang (Merage doctoral alumnus) </w:t>
      </w:r>
      <w:r w:rsidR="00606B5E" w:rsidRPr="003E35E0">
        <w:rPr>
          <w:sz w:val="20"/>
          <w:szCs w:val="20"/>
        </w:rPr>
        <w:t xml:space="preserve">“Information Presentation in Decision and Risk Analysis: Answered, </w:t>
      </w:r>
      <w:r w:rsidR="0046711F" w:rsidRPr="003E35E0">
        <w:rPr>
          <w:sz w:val="20"/>
          <w:szCs w:val="20"/>
        </w:rPr>
        <w:t>Partly A</w:t>
      </w:r>
      <w:r w:rsidR="00606B5E" w:rsidRPr="003E35E0">
        <w:rPr>
          <w:sz w:val="20"/>
          <w:szCs w:val="20"/>
        </w:rPr>
        <w:t>nswered, and Unanswered Questions</w:t>
      </w:r>
      <w:r w:rsidR="000837DB" w:rsidRPr="003E35E0">
        <w:rPr>
          <w:sz w:val="20"/>
          <w:szCs w:val="20"/>
        </w:rPr>
        <w:t>,</w:t>
      </w:r>
      <w:r w:rsidR="00606B5E" w:rsidRPr="003E35E0">
        <w:rPr>
          <w:sz w:val="20"/>
          <w:szCs w:val="20"/>
        </w:rPr>
        <w:t xml:space="preserve">” </w:t>
      </w:r>
      <w:r w:rsidR="00C53D77" w:rsidRPr="003E35E0">
        <w:rPr>
          <w:sz w:val="20"/>
          <w:szCs w:val="20"/>
        </w:rPr>
        <w:t>2017</w:t>
      </w:r>
      <w:r w:rsidR="00606B5E" w:rsidRPr="003E35E0">
        <w:rPr>
          <w:sz w:val="20"/>
          <w:szCs w:val="20"/>
        </w:rPr>
        <w:t>,</w:t>
      </w:r>
      <w:r w:rsidRPr="003E35E0">
        <w:rPr>
          <w:sz w:val="20"/>
          <w:szCs w:val="20"/>
        </w:rPr>
        <w:t xml:space="preserve"> </w:t>
      </w:r>
      <w:r w:rsidRPr="003E35E0">
        <w:rPr>
          <w:sz w:val="20"/>
          <w:szCs w:val="20"/>
          <w:u w:val="single"/>
        </w:rPr>
        <w:t>Risk Analysis</w:t>
      </w:r>
      <w:r w:rsidRPr="003E35E0">
        <w:rPr>
          <w:sz w:val="20"/>
          <w:szCs w:val="20"/>
        </w:rPr>
        <w:t xml:space="preserve">, </w:t>
      </w:r>
      <w:r w:rsidR="00C53D77" w:rsidRPr="003E35E0">
        <w:rPr>
          <w:i/>
          <w:iCs/>
          <w:sz w:val="20"/>
          <w:szCs w:val="20"/>
        </w:rPr>
        <w:t>37(6): 1132–1145,</w:t>
      </w:r>
      <w:r w:rsidR="00C53D77">
        <w:rPr>
          <w:i/>
          <w:iCs/>
        </w:rPr>
        <w:t xml:space="preserve"> </w:t>
      </w:r>
      <w:r w:rsidRPr="00B43715">
        <w:rPr>
          <w:sz w:val="20"/>
          <w:szCs w:val="20"/>
        </w:rPr>
        <w:t xml:space="preserve">accepted </w:t>
      </w:r>
      <w:r w:rsidR="00F610D8">
        <w:rPr>
          <w:sz w:val="20"/>
          <w:szCs w:val="20"/>
        </w:rPr>
        <w:t>August 7</w:t>
      </w:r>
      <w:r w:rsidRPr="00B43715">
        <w:rPr>
          <w:sz w:val="20"/>
          <w:szCs w:val="20"/>
        </w:rPr>
        <w:t>, 2016.</w:t>
      </w:r>
      <w:r w:rsidR="00C53D77" w:rsidRPr="00C53D77">
        <w:t xml:space="preserve"> </w:t>
      </w:r>
    </w:p>
    <w:p w:rsidR="00AE0ADE" w:rsidRDefault="00AE0ADE" w:rsidP="00E921E3">
      <w:pPr>
        <w:pStyle w:val="Standard"/>
        <w:keepLines/>
        <w:ind w:leftChars="749" w:left="1844" w:hangingChars="173" w:hanging="346"/>
        <w:jc w:val="both"/>
        <w:rPr>
          <w:sz w:val="20"/>
          <w:szCs w:val="20"/>
          <w:lang w:val="en-US"/>
        </w:rPr>
      </w:pPr>
      <w:r>
        <w:rPr>
          <w:sz w:val="20"/>
          <w:szCs w:val="20"/>
          <w:lang w:val="en-US"/>
        </w:rPr>
        <w:tab/>
      </w:r>
    </w:p>
    <w:p w:rsidR="00AE0ADE" w:rsidRDefault="00AE0ADE" w:rsidP="00E921E3">
      <w:pPr>
        <w:keepLines/>
        <w:widowControl w:val="0"/>
        <w:suppressAutoHyphens/>
        <w:autoSpaceDN w:val="0"/>
        <w:ind w:left="1814"/>
        <w:jc w:val="both"/>
      </w:pPr>
      <w:r w:rsidRPr="00AE0ADE">
        <w:t xml:space="preserve">Appeared online in early view prior to print: </w:t>
      </w:r>
      <w:hyperlink r:id="rId42"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3" w:history="1">
        <w:r w:rsidRPr="00AE0ADE">
          <w:rPr>
            <w:color w:val="0000FF"/>
            <w:u w:val="single"/>
          </w:rPr>
          <w:t>Abstract</w:t>
        </w:r>
        <w:r w:rsidR="009D69DA" w:rsidRPr="009D69DA">
          <w:rPr>
            <w:color w:val="0000FF"/>
          </w:rPr>
          <w:t xml:space="preserve">   </w:t>
        </w:r>
      </w:hyperlink>
      <w:hyperlink r:id="rId44" w:history="1">
        <w:r w:rsidRPr="00AE0ADE">
          <w:rPr>
            <w:color w:val="0000FF"/>
            <w:u w:val="single"/>
          </w:rPr>
          <w:t>Article</w:t>
        </w:r>
        <w:r w:rsidR="009D69DA" w:rsidRPr="009D69DA">
          <w:rPr>
            <w:color w:val="0000FF"/>
          </w:rPr>
          <w:t xml:space="preserve">    </w:t>
        </w:r>
      </w:hyperlink>
      <w:hyperlink r:id="rId45" w:history="1">
        <w:r w:rsidRPr="00AE0ADE">
          <w:rPr>
            <w:color w:val="0000FF"/>
            <w:u w:val="single"/>
          </w:rPr>
          <w:t>PDF(120K)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lastRenderedPageBreak/>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xml:space="preserve">, partly answered, </w:t>
      </w:r>
      <w:r w:rsidRPr="00B43715">
        <w:rPr>
          <w:rFonts w:ascii="Times New Roman" w:hAnsi="Times New Roman"/>
          <w:sz w:val="16"/>
          <w:szCs w:val="16"/>
          <w:lang w:eastAsia="zh-CN"/>
        </w:rPr>
        <w:t>and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3E35E0">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proofErr w:type="spellStart"/>
      <w:r w:rsidR="00AE2B31" w:rsidRPr="0069593D">
        <w:rPr>
          <w:rFonts w:ascii="Times New Roman" w:hAnsi="Times New Roman"/>
        </w:rPr>
        <w:t>Luping</w:t>
      </w:r>
      <w:proofErr w:type="spellEnd"/>
      <w:r w:rsidR="00AE2B31" w:rsidRPr="0069593D">
        <w:rPr>
          <w:rFonts w:ascii="Times New Roman" w:hAnsi="Times New Roman"/>
        </w:rPr>
        <w:t xml:space="preserve"> Sun, </w:t>
      </w:r>
      <w:r w:rsidRPr="0069593D">
        <w:rPr>
          <w:rFonts w:ascii="Times New Roman" w:hAnsi="Times New Roman"/>
        </w:rPr>
        <w:t xml:space="preserve">Xiaona Zheng, </w:t>
      </w:r>
      <w:proofErr w:type="spellStart"/>
      <w:r w:rsidRPr="0069593D">
        <w:rPr>
          <w:rFonts w:ascii="Times New Roman" w:hAnsi="Times New Roman"/>
        </w:rPr>
        <w:t>Meng</w:t>
      </w:r>
      <w:proofErr w:type="spellEnd"/>
      <w:r w:rsidRPr="0069593D">
        <w:rPr>
          <w:rFonts w:ascii="Times New Roman" w:hAnsi="Times New Roman"/>
        </w:rPr>
        <w:t xml:space="preserve">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 xml:space="preserve">Vol. 25, No. 1, pp. 91-109, accepted October 20, 2016. </w:t>
      </w:r>
      <w:proofErr w:type="spellStart"/>
      <w:r w:rsidR="0069593D" w:rsidRPr="00C479F1">
        <w:rPr>
          <w:rFonts w:ascii="Times New Roman" w:hAnsi="Times New Roman"/>
          <w:bCs/>
        </w:rPr>
        <w:t>doi</w:t>
      </w:r>
      <w:proofErr w:type="spellEnd"/>
      <w:r w:rsidR="0069593D" w:rsidRPr="00C479F1">
        <w:rPr>
          <w:rFonts w:ascii="Times New Roman" w:hAnsi="Times New Roman"/>
          <w:bCs/>
        </w:rPr>
        <w:t>:</w:t>
      </w:r>
      <w:r w:rsidR="0069593D" w:rsidRPr="0069593D">
        <w:rPr>
          <w:rFonts w:ascii="Times New Roman" w:hAnsi="Times New Roman"/>
        </w:rPr>
        <w:t xml:space="preserve"> </w:t>
      </w:r>
      <w:hyperlink r:id="rId46"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3E35E0" w:rsidRDefault="00B04C21" w:rsidP="00AF1200">
      <w:pPr>
        <w:pStyle w:val="NormalWeb"/>
        <w:ind w:leftChars="749" w:left="1844" w:hangingChars="173" w:hanging="346"/>
        <w:jc w:val="both"/>
        <w:rPr>
          <w:bCs/>
          <w:sz w:val="20"/>
          <w:szCs w:val="20"/>
        </w:rPr>
      </w:pPr>
      <w:r w:rsidRPr="00776B5B">
        <w:rPr>
          <w:bCs/>
          <w:color w:val="000000"/>
          <w:sz w:val="20"/>
          <w:szCs w:val="20"/>
        </w:rPr>
        <w:t>46.</w:t>
      </w:r>
      <w:r w:rsidR="00B6091E" w:rsidRPr="00776B5B">
        <w:rPr>
          <w:bCs/>
          <w:color w:val="000000"/>
        </w:rPr>
        <w:t xml:space="preserve"> </w:t>
      </w:r>
      <w:r w:rsidRPr="00776B5B">
        <w:rPr>
          <w:color w:val="000000"/>
          <w:sz w:val="20"/>
          <w:szCs w:val="20"/>
        </w:rPr>
        <w:t xml:space="preserve">L. Robin Keller, Jay Simon (Merage PhD alumnus), </w:t>
      </w:r>
      <w:r w:rsidR="00C53D77">
        <w:rPr>
          <w:color w:val="000000"/>
          <w:sz w:val="20"/>
          <w:szCs w:val="20"/>
        </w:rPr>
        <w:t xml:space="preserve">print version </w:t>
      </w:r>
      <w:r w:rsidRPr="00776B5B">
        <w:rPr>
          <w:color w:val="000000"/>
          <w:sz w:val="20"/>
          <w:szCs w:val="20"/>
        </w:rPr>
        <w:t>forthcoming, “Preference Functions for Spatial Risk Analysis”, </w:t>
      </w:r>
      <w:r w:rsidRPr="00776B5B">
        <w:rPr>
          <w:color w:val="000000"/>
          <w:sz w:val="20"/>
          <w:szCs w:val="20"/>
          <w:u w:val="single"/>
        </w:rPr>
        <w:t>Risk Analysis</w:t>
      </w:r>
      <w:r w:rsidRPr="00776B5B">
        <w:rPr>
          <w:color w:val="000000"/>
          <w:sz w:val="20"/>
          <w:szCs w:val="20"/>
        </w:rPr>
        <w:t>, accepted 7-31-17.</w:t>
      </w:r>
      <w:r w:rsidR="00C53D77" w:rsidRPr="003E35E0">
        <w:rPr>
          <w:b/>
          <w:bCs/>
          <w:sz w:val="20"/>
          <w:szCs w:val="20"/>
        </w:rPr>
        <w:t xml:space="preserve"> </w:t>
      </w:r>
      <w:r w:rsidR="00C53D77" w:rsidRPr="003E35E0">
        <w:rPr>
          <w:bCs/>
          <w:sz w:val="20"/>
          <w:szCs w:val="20"/>
        </w:rPr>
        <w:t>Version of Record online: 7 SEP 2017 | DOI: 10.1111/risa.12892.</w:t>
      </w:r>
      <w:r w:rsidR="003E35E0">
        <w:rPr>
          <w:bCs/>
          <w:sz w:val="20"/>
          <w:szCs w:val="20"/>
        </w:rPr>
        <w:t xml:space="preserve"> </w:t>
      </w:r>
      <w:r w:rsidR="00C53D77" w:rsidRPr="003E35E0">
        <w:rPr>
          <w:bCs/>
          <w:sz w:val="20"/>
          <w:szCs w:val="20"/>
        </w:rPr>
        <w:t>Appeared online in early view prior to print:</w:t>
      </w:r>
    </w:p>
    <w:p w:rsidR="00C53D77" w:rsidRPr="003E35E0" w:rsidRDefault="003E35E0" w:rsidP="00AF1200">
      <w:pPr>
        <w:pStyle w:val="NormalWeb"/>
        <w:ind w:leftChars="749" w:left="1844" w:hangingChars="173" w:hanging="346"/>
        <w:jc w:val="both"/>
        <w:rPr>
          <w:sz w:val="20"/>
          <w:szCs w:val="20"/>
        </w:rPr>
      </w:pPr>
      <w:r>
        <w:rPr>
          <w:bCs/>
          <w:sz w:val="20"/>
          <w:szCs w:val="20"/>
        </w:rPr>
        <w:t xml:space="preserve">       </w:t>
      </w:r>
      <w:hyperlink r:id="rId47" w:history="1">
        <w:r w:rsidR="00C53D77" w:rsidRPr="003E35E0">
          <w:rPr>
            <w:bCs/>
            <w:color w:val="0000FF"/>
            <w:sz w:val="20"/>
            <w:szCs w:val="20"/>
            <w:u w:val="single"/>
          </w:rPr>
          <w:t>http://onlinelibrary.wiley.com/journal/10.1111/(ISSN)1539-6924/earlyview</w:t>
        </w:r>
      </w:hyperlink>
      <w:r>
        <w:rPr>
          <w:bCs/>
          <w:sz w:val="20"/>
          <w:szCs w:val="20"/>
        </w:rPr>
        <w:t xml:space="preserve"> </w:t>
      </w:r>
      <w:r>
        <w:rPr>
          <w:bCs/>
          <w:sz w:val="20"/>
          <w:szCs w:val="20"/>
        </w:rPr>
        <w:br/>
      </w:r>
      <w:hyperlink r:id="rId48" w:history="1">
        <w:r w:rsidR="00C53D77" w:rsidRPr="003E35E0">
          <w:rPr>
            <w:color w:val="0000FF"/>
            <w:sz w:val="20"/>
            <w:szCs w:val="20"/>
            <w:u w:val="single"/>
          </w:rPr>
          <w:t>Abstract</w:t>
        </w:r>
      </w:hyperlink>
      <w:r w:rsidR="00C53D77" w:rsidRPr="003E35E0">
        <w:rPr>
          <w:sz w:val="20"/>
          <w:szCs w:val="20"/>
        </w:rPr>
        <w:t xml:space="preserve">   </w:t>
      </w:r>
      <w:hyperlink r:id="rId49" w:history="1">
        <w:r w:rsidR="00C53D77" w:rsidRPr="003E35E0">
          <w:rPr>
            <w:color w:val="0000FF"/>
            <w:sz w:val="20"/>
            <w:szCs w:val="20"/>
            <w:u w:val="single"/>
          </w:rPr>
          <w:t>Article</w:t>
        </w:r>
      </w:hyperlink>
      <w:r w:rsidR="00C53D77" w:rsidRPr="003E35E0">
        <w:rPr>
          <w:sz w:val="20"/>
          <w:szCs w:val="20"/>
        </w:rPr>
        <w:t xml:space="preserve">   </w:t>
      </w:r>
      <w:hyperlink r:id="rId50" w:history="1">
        <w:r w:rsidR="00C53D77" w:rsidRPr="003E35E0">
          <w:rPr>
            <w:color w:val="0000FF"/>
            <w:sz w:val="20"/>
            <w:szCs w:val="20"/>
            <w:u w:val="single"/>
          </w:rPr>
          <w:t>PDF(1822K)</w:t>
        </w:r>
      </w:hyperlink>
    </w:p>
    <w:p w:rsidR="00C53D77" w:rsidRDefault="00C53D77" w:rsidP="00776B5B">
      <w:pPr>
        <w:pStyle w:val="NormalWeb"/>
        <w:ind w:leftChars="749" w:left="1844" w:hangingChars="173" w:hanging="346"/>
        <w:jc w:val="both"/>
        <w:rPr>
          <w:color w:val="000000"/>
          <w:sz w:val="20"/>
          <w:szCs w:val="20"/>
        </w:rPr>
      </w:pPr>
    </w:p>
    <w:p w:rsidR="00B04C21" w:rsidRPr="00AF1200" w:rsidRDefault="00B04C21" w:rsidP="00AF1200">
      <w:pPr>
        <w:ind w:left="1771"/>
        <w:jc w:val="both"/>
        <w:outlineLvl w:val="5"/>
        <w:rPr>
          <w:rFonts w:ascii="Times New Roman" w:hAnsi="Times New Roman"/>
          <w:iCs/>
          <w:sz w:val="16"/>
          <w:szCs w:val="16"/>
          <w:bdr w:val="none" w:sz="0" w:space="0" w:color="auto" w:frame="1"/>
        </w:rPr>
      </w:pPr>
      <w:r w:rsidRPr="00776B5B">
        <w:rPr>
          <w:rFonts w:ascii="Times New Roman" w:hAnsi="Times New Roman"/>
          <w:iCs/>
          <w:sz w:val="16"/>
          <w:szCs w:val="16"/>
          <w:bdr w:val="none" w:sz="0" w:space="0" w:color="auto" w:frame="1"/>
        </w:rPr>
        <w:t xml:space="preserve">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w:t>
      </w:r>
      <w:r w:rsidRPr="00AF1200">
        <w:rPr>
          <w:rFonts w:ascii="Times New Roman" w:hAnsi="Times New Roman"/>
          <w:iCs/>
          <w:sz w:val="16"/>
          <w:szCs w:val="16"/>
          <w:bdr w:val="none" w:sz="0" w:space="0" w:color="auto" w:frame="1"/>
        </w:rPr>
        <w:t>and utility functions, and discuss their application to spatial risk analysis. We also present a simple example on household freshwater usage across regions to demonstrate how such functions can be assessed and applied.</w:t>
      </w:r>
    </w:p>
    <w:p w:rsidR="00AF1200" w:rsidRPr="00AF1200" w:rsidRDefault="00AF1200" w:rsidP="00776B5B">
      <w:pPr>
        <w:ind w:left="1775"/>
        <w:jc w:val="both"/>
        <w:outlineLvl w:val="5"/>
        <w:rPr>
          <w:rFonts w:ascii="Times New Roman" w:hAnsi="Times New Roman"/>
          <w:sz w:val="16"/>
          <w:szCs w:val="16"/>
        </w:rPr>
      </w:pPr>
    </w:p>
    <w:p w:rsidR="00AF1200" w:rsidRPr="00AF1200"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2762DA" w:rsidRDefault="00AF1200" w:rsidP="00193BE1">
      <w:pPr>
        <w:ind w:leftChars="749" w:left="1844" w:hangingChars="173" w:hanging="346"/>
        <w:jc w:val="both"/>
      </w:pPr>
      <w:r w:rsidRPr="00AF1200">
        <w:rPr>
          <w:rFonts w:ascii="Times New Roman" w:hAnsi="Times New Roman"/>
          <w:bCs/>
        </w:rPr>
        <w:t xml:space="preserve">47. </w:t>
      </w:r>
      <w:r w:rsidRPr="00AF1200">
        <w:rPr>
          <w:rFonts w:ascii="Times New Roman" w:hAnsi="Times New Roman"/>
        </w:rPr>
        <w:t xml:space="preserve">James Leonhardt (Merage PhD alumnus, at Univ. of Nevada, Reno), L. Robin Keller, "Do Pictographs Affect Probability Comprehension and Risk Perception of Multiple-Risk Communications?" </w:t>
      </w:r>
      <w:r w:rsidRPr="00AF1200">
        <w:rPr>
          <w:rFonts w:ascii="Times New Roman" w:hAnsi="Times New Roman"/>
          <w:u w:val="single"/>
        </w:rPr>
        <w:t>Journal of Consumer Affairs</w:t>
      </w:r>
      <w:r w:rsidRPr="00AF1200">
        <w:rPr>
          <w:rFonts w:ascii="Times New Roman" w:hAnsi="Times New Roman"/>
        </w:rPr>
        <w:t xml:space="preserve">, accepted 12-22-17, </w:t>
      </w:r>
      <w:r w:rsidR="002762DA">
        <w:t xml:space="preserve">published in Early View </w:t>
      </w:r>
      <w:hyperlink r:id="rId51" w:history="1">
        <w:r w:rsidR="002762DA">
          <w:rPr>
            <w:rStyle w:val="Hyperlink"/>
          </w:rPr>
          <w:t>https://onlinelibrary.wiley.com/doi/abs/10.1111/joca.12185</w:t>
        </w:r>
      </w:hyperlink>
      <w:r w:rsidR="002762DA">
        <w:t xml:space="preserve"> on 4-6-2018, </w:t>
      </w:r>
      <w:hyperlink r:id="rId52" w:history="1">
        <w:r w:rsidR="002762DA">
          <w:rPr>
            <w:rStyle w:val="Hyperlink"/>
          </w:rPr>
          <w:t>Leonhardt-Keller- JOCA-Final</w:t>
        </w:r>
      </w:hyperlink>
      <w:r w:rsidR="002762DA">
        <w:rPr>
          <w:color w:val="0000FF"/>
          <w:u w:val="single"/>
        </w:rPr>
        <w:t xml:space="preserve">.   </w:t>
      </w:r>
    </w:p>
    <w:p w:rsidR="00AF1200" w:rsidRPr="00AF1200" w:rsidRDefault="00AF1200" w:rsidP="00193BE1">
      <w:pPr>
        <w:ind w:leftChars="749" w:left="1775" w:hangingChars="173" w:hanging="277"/>
        <w:jc w:val="both"/>
        <w:rPr>
          <w:rFonts w:ascii="Times New Roman" w:hAnsi="Times New Roman"/>
          <w:bCs/>
          <w:iCs/>
          <w:sz w:val="16"/>
          <w:szCs w:val="16"/>
        </w:rPr>
      </w:pPr>
    </w:p>
    <w:p w:rsidR="00AF1200" w:rsidRPr="00AF1200" w:rsidRDefault="00AF1200" w:rsidP="00193BE1">
      <w:pPr>
        <w:ind w:left="1771"/>
        <w:jc w:val="both"/>
        <w:rPr>
          <w:rFonts w:ascii="Times New Roman" w:hAnsi="Times New Roman"/>
          <w:bCs/>
          <w:sz w:val="16"/>
          <w:szCs w:val="16"/>
        </w:rPr>
      </w:pPr>
      <w:r w:rsidRPr="00AF1200">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Default="00AF1200" w:rsidP="00193BE1">
      <w:pPr>
        <w:ind w:left="1771"/>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F1200" w:rsidRDefault="00AF1200" w:rsidP="00AF1200">
      <w:pPr>
        <w:ind w:left="1440"/>
        <w:jc w:val="both"/>
        <w:rPr>
          <w:rFonts w:ascii="Times New Roman" w:eastAsia="Calibri" w:hAnsi="Times New Roman"/>
          <w:sz w:val="16"/>
        </w:rPr>
      </w:pPr>
    </w:p>
    <w:p w:rsidR="00AF1200" w:rsidRPr="0046711F"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w:t>
      </w:r>
      <w:proofErr w:type="spellStart"/>
      <w:r w:rsidRPr="00886512">
        <w:rPr>
          <w:rFonts w:eastAsia="SimSun"/>
          <w:kern w:val="2"/>
          <w:lang w:eastAsia="zh-CN"/>
        </w:rPr>
        <w:t>Gass</w:t>
      </w:r>
      <w:proofErr w:type="spellEnd"/>
      <w:r w:rsidRPr="00886512">
        <w:rPr>
          <w:rFonts w:eastAsia="SimSun"/>
          <w:kern w:val="2"/>
          <w:lang w:eastAsia="zh-CN"/>
        </w:rPr>
        <w:t xml:space="preserve">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Pr="00886512">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lastRenderedPageBreak/>
        <w:t xml:space="preserve"> </w:t>
      </w:r>
      <w:hyperlink r:id="rId53"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 xml:space="preserve">Eriksen and Keller, in Saul I. </w:t>
      </w:r>
      <w:proofErr w:type="spellStart"/>
      <w:r w:rsidRPr="00886512">
        <w:rPr>
          <w:sz w:val="16"/>
          <w:szCs w:val="16"/>
        </w:rPr>
        <w:t>Gass</w:t>
      </w:r>
      <w:proofErr w:type="spellEnd"/>
      <w:r w:rsidRPr="00886512">
        <w:rPr>
          <w:sz w:val="16"/>
          <w:szCs w:val="16"/>
        </w:rPr>
        <w:t xml:space="preserve">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54"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 xml:space="preserve">in James J. Cochran, Louis Anthony Cox, Jr., Pinar </w:t>
      </w:r>
      <w:proofErr w:type="spellStart"/>
      <w:r w:rsidR="00B24A8D">
        <w:t>Keskinocak</w:t>
      </w:r>
      <w:proofErr w:type="spellEnd"/>
      <w:r w:rsidR="00B24A8D">
        <w:t>, Jef</w:t>
      </w:r>
      <w:r w:rsidR="00155C6D">
        <w:t xml:space="preserve">frey P. </w:t>
      </w:r>
      <w:proofErr w:type="spellStart"/>
      <w:r w:rsidR="00155C6D">
        <w:t>Kharoufeh</w:t>
      </w:r>
      <w:proofErr w:type="spellEnd"/>
      <w:r w:rsidR="00155C6D">
        <w:t>,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55"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56" w:history="1">
        <w:proofErr w:type="gramStart"/>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w:t>
      </w:r>
      <w:proofErr w:type="gramEnd"/>
      <w:r w:rsidR="00755BC0" w:rsidRPr="00E37CD8">
        <w:t xml:space="preserve">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57"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58"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9"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60"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61"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62"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proofErr w:type="spellStart"/>
      <w:r w:rsidRPr="00E37CD8">
        <w:rPr>
          <w:rStyle w:val="Emphasis"/>
          <w:i w:val="0"/>
          <w:u w:val="single"/>
        </w:rPr>
        <w:t>TutORials</w:t>
      </w:r>
      <w:proofErr w:type="spellEnd"/>
      <w:r w:rsidRPr="00E37CD8">
        <w:rPr>
          <w:rStyle w:val="Emphasis"/>
          <w:i w:val="0"/>
          <w:u w:val="single"/>
        </w:rPr>
        <w:t xml:space="preserve"> in 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63"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64"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 xml:space="preserve">S. David </w:t>
      </w:r>
      <w:proofErr w:type="spellStart"/>
      <w:r w:rsidR="00BF067A" w:rsidRPr="00E37CD8">
        <w:rPr>
          <w:rFonts w:ascii="Times New Roman" w:hAnsi="Times New Roman"/>
        </w:rPr>
        <w:t>Brazer</w:t>
      </w:r>
      <w:proofErr w:type="spellEnd"/>
      <w:r w:rsidR="00BF067A" w:rsidRPr="00E37CD8">
        <w:rPr>
          <w:rFonts w:ascii="Times New Roman" w:hAnsi="Times New Roman"/>
        </w:rPr>
        <w:t xml:space="preserve">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w:t>
      </w:r>
      <w:proofErr w:type="spellStart"/>
      <w:r w:rsidR="00371310" w:rsidRPr="00E37CD8">
        <w:rPr>
          <w:rFonts w:ascii="Times New Roman" w:hAnsi="Times New Roman"/>
        </w:rPr>
        <w:t>Lesh</w:t>
      </w:r>
      <w:proofErr w:type="spellEnd"/>
      <w:r w:rsidR="00371310" w:rsidRPr="00E37CD8">
        <w:rPr>
          <w:rFonts w:ascii="Times New Roman" w:hAnsi="Times New Roman"/>
        </w:rPr>
        <w:t xml:space="preserve">, R.A., &amp; </w:t>
      </w:r>
      <w:proofErr w:type="spellStart"/>
      <w:r w:rsidR="00371310" w:rsidRPr="00E37CD8">
        <w:rPr>
          <w:rFonts w:ascii="Times New Roman" w:hAnsi="Times New Roman"/>
        </w:rPr>
        <w:t>Baek</w:t>
      </w:r>
      <w:proofErr w:type="spellEnd"/>
      <w:r w:rsidR="00371310" w:rsidRPr="00E37CD8">
        <w:rPr>
          <w:rFonts w:ascii="Times New Roman" w:hAnsi="Times New Roman"/>
        </w:rPr>
        <w:t xml:space="preserve">, J. Y.  </w:t>
      </w:r>
      <w:r w:rsidR="006C12AC" w:rsidRPr="00E37CD8">
        <w:rPr>
          <w:rFonts w:ascii="Times New Roman" w:hAnsi="Times New Roman"/>
        </w:rPr>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65"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 xml:space="preserve">evised version of “An Educational Decision Making Conceptual Framework:  Combining a </w:t>
      </w:r>
      <w:proofErr w:type="spellStart"/>
      <w:r w:rsidR="00BF067A" w:rsidRPr="00E37CD8">
        <w:rPr>
          <w:rFonts w:ascii="Times New Roman" w:hAnsi="Times New Roman"/>
        </w:rPr>
        <w:t>Multiobjective</w:t>
      </w:r>
      <w:proofErr w:type="spellEnd"/>
      <w:r w:rsidR="00BF067A" w:rsidRPr="00E37CD8">
        <w:rPr>
          <w:rFonts w:ascii="Times New Roman" w:hAnsi="Times New Roman"/>
        </w:rPr>
        <w:t xml:space="preserve"> </w:t>
      </w:r>
      <w:proofErr w:type="spellStart"/>
      <w:r w:rsidR="00BF067A" w:rsidRPr="00E37CD8">
        <w:rPr>
          <w:rFonts w:ascii="Times New Roman" w:hAnsi="Times New Roman"/>
        </w:rPr>
        <w:t>Multistakeholder</w:t>
      </w:r>
      <w:proofErr w:type="spellEnd"/>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Santa Fe,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lastRenderedPageBreak/>
        <w:t>108.</w:t>
      </w:r>
      <w:r w:rsidR="003B2750">
        <w:rPr>
          <w:rFonts w:ascii="Times New Roman" w:hAnsi="Times New Roman"/>
          <w:bCs/>
        </w:rPr>
        <w:t xml:space="preserve"> </w:t>
      </w:r>
      <w:r w:rsidR="00A11BED" w:rsidRPr="00815AFF">
        <w:rPr>
          <w:rFonts w:ascii="Times New Roman" w:hAnsi="Times New Roman"/>
          <w:bCs/>
        </w:rPr>
        <w:t>Dipayan Biswas, L. Robin Keller, Bidisha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Paris, France,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w:t>
      </w:r>
      <w:proofErr w:type="spellStart"/>
      <w:r w:rsidR="00BF067A" w:rsidRPr="00A71962">
        <w:rPr>
          <w:rFonts w:ascii="Times New Roman" w:hAnsi="Times New Roman"/>
        </w:rPr>
        <w:t>Gass</w:t>
      </w:r>
      <w:proofErr w:type="spellEnd"/>
      <w:r w:rsidR="00BF067A" w:rsidRPr="00A71962">
        <w:rPr>
          <w:rFonts w:ascii="Times New Roman" w:hAnsi="Times New Roman"/>
        </w:rPr>
        <w:t xml:space="preserve">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Kluwer Academic 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w:t>
      </w:r>
      <w:proofErr w:type="spellStart"/>
      <w:r w:rsidR="00BF067A" w:rsidRPr="0082707C">
        <w:rPr>
          <w:rFonts w:ascii="Times New Roman" w:hAnsi="Times New Roman"/>
        </w:rPr>
        <w:t>Mellers</w:t>
      </w:r>
      <w:proofErr w:type="spellEnd"/>
      <w:r w:rsidR="00BF067A" w:rsidRPr="0082707C">
        <w:rPr>
          <w:rFonts w:ascii="Times New Roman" w:hAnsi="Times New Roman"/>
        </w:rPr>
        <w:t xml:space="preserve">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xml:space="preserve">, Oxford, England: </w:t>
      </w:r>
      <w:proofErr w:type="spellStart"/>
      <w:r w:rsidR="00BF067A" w:rsidRPr="0082707C">
        <w:rPr>
          <w:rFonts w:ascii="Times New Roman" w:hAnsi="Times New Roman"/>
        </w:rPr>
        <w:t>Pergamon</w:t>
      </w:r>
      <w:proofErr w:type="spellEnd"/>
      <w:r w:rsidR="00BF067A" w:rsidRPr="0082707C">
        <w:rPr>
          <w:rFonts w:ascii="Times New Roman" w:hAnsi="Times New Roman"/>
        </w:rPr>
        <w:t xml:space="preserve">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w:t>
      </w:r>
      <w:proofErr w:type="spellStart"/>
      <w:r w:rsidR="00BF067A" w:rsidRPr="0082707C">
        <w:rPr>
          <w:rFonts w:ascii="Times New Roman" w:hAnsi="Times New Roman"/>
        </w:rPr>
        <w:t>Multiattribute</w:t>
      </w:r>
      <w:proofErr w:type="spellEnd"/>
      <w:r w:rsidR="00BF067A" w:rsidRPr="0082707C">
        <w:rPr>
          <w:rFonts w:ascii="Times New Roman" w:hAnsi="Times New Roman"/>
        </w:rPr>
        <w:t xml:space="preserve"> Utility Modeling of Cardiac Health Effects from Carbon Monoxide Exposure," in Y. </w:t>
      </w:r>
      <w:proofErr w:type="spellStart"/>
      <w:r w:rsidR="00BF067A" w:rsidRPr="0082707C">
        <w:rPr>
          <w:rFonts w:ascii="Times New Roman" w:hAnsi="Times New Roman"/>
        </w:rPr>
        <w:t>Sawaragi</w:t>
      </w:r>
      <w:proofErr w:type="spellEnd"/>
      <w:r w:rsidR="00BF067A" w:rsidRPr="0082707C">
        <w:rPr>
          <w:rFonts w:ascii="Times New Roman" w:hAnsi="Times New Roman"/>
        </w:rPr>
        <w:t xml:space="preserve">,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xml:space="preserve">, Volume 2, in Lecture Notes in Economics and Mathematical Systems series, Volume 286, Springer </w:t>
      </w:r>
      <w:proofErr w:type="spellStart"/>
      <w:r w:rsidR="00BF067A" w:rsidRPr="0082707C">
        <w:rPr>
          <w:rFonts w:ascii="Times New Roman" w:hAnsi="Times New Roman"/>
        </w:rPr>
        <w:t>Verlag</w:t>
      </w:r>
      <w:proofErr w:type="spellEnd"/>
      <w:r w:rsidR="00BF067A" w:rsidRPr="0082707C">
        <w:rPr>
          <w:rFonts w:ascii="Times New Roman" w:hAnsi="Times New Roman"/>
        </w:rPr>
        <w:t>,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xml:space="preserve">, held at the Madrid Polytechnic University, Spain, September 1978, ed. by E. Alarcon and C. </w:t>
      </w:r>
      <w:proofErr w:type="spellStart"/>
      <w:r w:rsidR="00BF067A" w:rsidRPr="0082707C">
        <w:rPr>
          <w:rFonts w:ascii="Times New Roman" w:hAnsi="Times New Roman"/>
        </w:rPr>
        <w:t>Brebbia</w:t>
      </w:r>
      <w:proofErr w:type="spellEnd"/>
      <w:r w:rsidR="00BF067A" w:rsidRPr="0082707C">
        <w:rPr>
          <w:rFonts w:ascii="Times New Roman" w:hAnsi="Times New Roman"/>
        </w:rPr>
        <w:t xml:space="preserve">, </w:t>
      </w:r>
      <w:proofErr w:type="spellStart"/>
      <w:r w:rsidR="00BF067A" w:rsidRPr="0082707C">
        <w:rPr>
          <w:rFonts w:ascii="Times New Roman" w:hAnsi="Times New Roman"/>
        </w:rPr>
        <w:t>Pentech</w:t>
      </w:r>
      <w:proofErr w:type="spellEnd"/>
      <w:r w:rsidR="00BF067A" w:rsidRPr="0082707C">
        <w:rPr>
          <w:rFonts w:ascii="Times New Roman" w:hAnsi="Times New Roman"/>
        </w:rPr>
        <w:t xml:space="preserve">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 xml:space="preserve">Moshe F. Rubinstein, L. Robin Keller, and Edward A. </w:t>
      </w:r>
      <w:proofErr w:type="spellStart"/>
      <w:r w:rsidR="00BF067A" w:rsidRPr="0082707C">
        <w:rPr>
          <w:rFonts w:ascii="Times New Roman" w:hAnsi="Times New Roman"/>
        </w:rPr>
        <w:t>Kazmarek</w:t>
      </w:r>
      <w:proofErr w:type="spellEnd"/>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w:t>
      </w:r>
      <w:proofErr w:type="spellStart"/>
      <w:r w:rsidR="00BF067A" w:rsidRPr="0082707C">
        <w:rPr>
          <w:rFonts w:ascii="Times New Roman" w:hAnsi="Times New Roman"/>
        </w:rPr>
        <w:t>Lubkin</w:t>
      </w:r>
      <w:proofErr w:type="spellEnd"/>
      <w:r w:rsidR="00BF067A" w:rsidRPr="0082707C">
        <w:rPr>
          <w:rFonts w:ascii="Times New Roman" w:hAnsi="Times New Roman"/>
        </w:rPr>
        <w:t xml:space="preserve">, ed., </w:t>
      </w:r>
      <w:r w:rsidR="00BF067A" w:rsidRPr="0082707C">
        <w:rPr>
          <w:rFonts w:ascii="Times New Roman" w:hAnsi="Times New Roman"/>
          <w:u w:val="single"/>
        </w:rPr>
        <w:t>The Teaching of Elementary Problem Solving in Engineering and Related Fields</w:t>
      </w:r>
      <w:r w:rsidR="00BF067A" w:rsidRPr="0082707C">
        <w:rPr>
          <w:rFonts w:ascii="Times New Roman" w:hAnsi="Times New Roman"/>
        </w:rPr>
        <w:t xml:space="preserve">, American Society for Engineering Education, One </w:t>
      </w:r>
      <w:proofErr w:type="spellStart"/>
      <w:r w:rsidR="00BF067A" w:rsidRPr="0082707C">
        <w:rPr>
          <w:rFonts w:ascii="Times New Roman" w:hAnsi="Times New Roman"/>
        </w:rPr>
        <w:t>Dupont</w:t>
      </w:r>
      <w:proofErr w:type="spellEnd"/>
      <w:r w:rsidR="00BF067A" w:rsidRPr="0082707C">
        <w:rPr>
          <w:rFonts w:ascii="Times New Roman" w:hAnsi="Times New Roman"/>
        </w:rPr>
        <w:t xml:space="preserve">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554ACC" w:rsidRDefault="00554ACC" w:rsidP="00554ACC">
      <w:pPr>
        <w:jc w:val="both"/>
        <w:rPr>
          <w:rFonts w:ascii="Times New Roman" w:hAnsi="Times New Roman"/>
          <w:u w:val="single"/>
        </w:rPr>
      </w:pPr>
      <w:r w:rsidRPr="00554ACC">
        <w:rPr>
          <w:rFonts w:ascii="Times New Roman" w:hAnsi="Times New Roman"/>
          <w:u w:val="single"/>
        </w:rPr>
        <w:t>Abstracts</w:t>
      </w:r>
    </w:p>
    <w:p w:rsidR="00CE06F3" w:rsidRPr="00CE06F3" w:rsidRDefault="00CE06F3" w:rsidP="00CE06F3">
      <w:pPr>
        <w:pStyle w:val="PlainText"/>
        <w:ind w:left="1440"/>
        <w:jc w:val="both"/>
        <w:rPr>
          <w:rFonts w:ascii="Times New Roman" w:hAnsi="Times New Roman" w:cs="Times New Roman"/>
        </w:rPr>
      </w:pPr>
      <w:r w:rsidRPr="00CE06F3">
        <w:rPr>
          <w:rFonts w:ascii="Times New Roman" w:hAnsi="Times New Roman" w:cs="Times New Roman"/>
        </w:rPr>
        <w:t xml:space="preserve">Liangyan Wang, Qin Wang, L. Robin Keller, and Eugene Chan (2017) ,"Counterfeits Can Benefit Original Brands When People Are Caught Using Counterfeits: the Role of Face Restoration ", in </w:t>
      </w:r>
      <w:r w:rsidRPr="00CE06F3">
        <w:rPr>
          <w:rFonts w:ascii="Times New Roman" w:hAnsi="Times New Roman" w:cs="Times New Roman"/>
          <w:u w:val="single"/>
        </w:rPr>
        <w:t>NA (North American) - Advances in Consumer Research</w:t>
      </w:r>
      <w:r w:rsidRPr="00CE06F3">
        <w:rPr>
          <w:rFonts w:ascii="Times New Roman" w:hAnsi="Times New Roman" w:cs="Times New Roman"/>
        </w:rPr>
        <w:t xml:space="preserve"> Volume 45, eds. </w:t>
      </w:r>
      <w:proofErr w:type="spellStart"/>
      <w:r w:rsidRPr="00CE06F3">
        <w:rPr>
          <w:rFonts w:ascii="Times New Roman" w:hAnsi="Times New Roman" w:cs="Times New Roman"/>
        </w:rPr>
        <w:t>Ayelet</w:t>
      </w:r>
      <w:proofErr w:type="spellEnd"/>
      <w:r w:rsidRPr="00CE06F3">
        <w:rPr>
          <w:rFonts w:ascii="Times New Roman" w:hAnsi="Times New Roman" w:cs="Times New Roman"/>
        </w:rPr>
        <w:t xml:space="preserve"> </w:t>
      </w:r>
      <w:proofErr w:type="spellStart"/>
      <w:r w:rsidRPr="00CE06F3">
        <w:rPr>
          <w:rFonts w:ascii="Times New Roman" w:hAnsi="Times New Roman" w:cs="Times New Roman"/>
        </w:rPr>
        <w:t>Gneezy</w:t>
      </w:r>
      <w:proofErr w:type="spellEnd"/>
      <w:r w:rsidRPr="00CE06F3">
        <w:rPr>
          <w:rFonts w:ascii="Times New Roman" w:hAnsi="Times New Roman" w:cs="Times New Roman"/>
        </w:rPr>
        <w:t xml:space="preserve">, </w:t>
      </w:r>
      <w:proofErr w:type="spellStart"/>
      <w:r w:rsidRPr="00CE06F3">
        <w:rPr>
          <w:rFonts w:ascii="Times New Roman" w:hAnsi="Times New Roman" w:cs="Times New Roman"/>
        </w:rPr>
        <w:t>Vladas</w:t>
      </w:r>
      <w:proofErr w:type="spellEnd"/>
      <w:r w:rsidRPr="00CE06F3">
        <w:rPr>
          <w:rFonts w:ascii="Times New Roman" w:hAnsi="Times New Roman" w:cs="Times New Roman"/>
        </w:rPr>
        <w:t xml:space="preserve"> </w:t>
      </w:r>
      <w:proofErr w:type="spellStart"/>
      <w:r w:rsidRPr="00CE06F3">
        <w:rPr>
          <w:rFonts w:ascii="Times New Roman" w:hAnsi="Times New Roman" w:cs="Times New Roman"/>
        </w:rPr>
        <w:t>Griskevicius</w:t>
      </w:r>
      <w:proofErr w:type="spellEnd"/>
      <w:r w:rsidRPr="00CE06F3">
        <w:rPr>
          <w:rFonts w:ascii="Times New Roman" w:hAnsi="Times New Roman" w:cs="Times New Roman"/>
        </w:rPr>
        <w:t xml:space="preserve">, and Patti Williams, Duluth, MN : Association for Consumer Research, Pages: 948-950. </w:t>
      </w:r>
    </w:p>
    <w:p w:rsidR="00CE06F3" w:rsidRPr="00CE06F3" w:rsidRDefault="00CE06F3" w:rsidP="00CE06F3">
      <w:pPr>
        <w:pStyle w:val="PlainText"/>
        <w:ind w:left="1440"/>
        <w:jc w:val="both"/>
        <w:rPr>
          <w:rFonts w:ascii="Times New Roman" w:hAnsi="Times New Roman" w:cs="Times New Roman"/>
        </w:rPr>
      </w:pPr>
    </w:p>
    <w:p w:rsidR="00CE06F3" w:rsidRPr="00CE06F3" w:rsidRDefault="00CE06F3" w:rsidP="00CE06F3">
      <w:pPr>
        <w:pStyle w:val="PlainText"/>
        <w:ind w:left="216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Default="00CE06F3" w:rsidP="00554ACC">
      <w:pPr>
        <w:ind w:left="1440"/>
        <w:jc w:val="both"/>
      </w:pPr>
    </w:p>
    <w:p w:rsidR="00CE06F3" w:rsidRDefault="00CE06F3" w:rsidP="00554ACC">
      <w:pPr>
        <w:ind w:left="1440"/>
        <w:jc w:val="both"/>
      </w:pPr>
    </w:p>
    <w:p w:rsidR="00554ACC" w:rsidRDefault="00554ACC" w:rsidP="00554ACC">
      <w:pPr>
        <w:ind w:left="1440"/>
        <w:jc w:val="both"/>
        <w:rPr>
          <w:sz w:val="18"/>
          <w:szCs w:val="18"/>
        </w:rPr>
      </w:pPr>
      <w:proofErr w:type="gramStart"/>
      <w:r w:rsidRPr="00856D67">
        <w:lastRenderedPageBreak/>
        <w:t xml:space="preserve">Juliet Elizabeth Wolford, Jiaru Bai, </w:t>
      </w:r>
      <w:proofErr w:type="spellStart"/>
      <w:r w:rsidRPr="00856D67">
        <w:t>Ramez</w:t>
      </w:r>
      <w:proofErr w:type="spellEnd"/>
      <w:r w:rsidRPr="00856D67">
        <w:t xml:space="preserve"> </w:t>
      </w:r>
      <w:proofErr w:type="spellStart"/>
      <w:r w:rsidRPr="00856D67">
        <w:t>Hassef</w:t>
      </w:r>
      <w:proofErr w:type="spellEnd"/>
      <w:r w:rsidRPr="00856D67">
        <w:t xml:space="preserve"> </w:t>
      </w:r>
      <w:proofErr w:type="spellStart"/>
      <w:r w:rsidRPr="00856D67">
        <w:t>Eskander</w:t>
      </w:r>
      <w:proofErr w:type="spellEnd"/>
      <w:r w:rsidRPr="00856D67">
        <w:t xml:space="preserve">, Robin Keller, Lindsey E Minion, John K. Chan, Bradley J. Monk, </w:t>
      </w:r>
      <w:proofErr w:type="spellStart"/>
      <w:r w:rsidRPr="00856D67">
        <w:t>Krishnansu</w:t>
      </w:r>
      <w:proofErr w:type="spellEnd"/>
      <w:r w:rsidRPr="00856D67">
        <w:t xml:space="preserve"> Sujata </w:t>
      </w:r>
      <w:proofErr w:type="spellStart"/>
      <w:r w:rsidRPr="00856D67">
        <w:t>Tewari</w:t>
      </w:r>
      <w:proofErr w:type="spellEnd"/>
      <w:r w:rsidRPr="00856D67">
        <w:t xml:space="preserve">; 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 </w:t>
      </w:r>
      <w:r w:rsidRPr="00554ACC">
        <w:rPr>
          <w:bCs/>
          <w:kern w:val="36"/>
        </w:rPr>
        <w:t>“Evaluating the cost-effectiveness of current FDA-approved PARP inhibitors for the treatment of recurrent ovarian cancer”,</w:t>
      </w:r>
      <w:r w:rsidRPr="00856D67">
        <w:rPr>
          <w:bCs/>
          <w:kern w:val="36"/>
        </w:rPr>
        <w:t xml:space="preserve"> </w:t>
      </w:r>
      <w:r w:rsidRPr="00856D67">
        <w:t>2017 American Society of Clinical Oncology (ASCO) Annual Meeting</w:t>
      </w:r>
      <w:r w:rsidRPr="00856D67">
        <w:rPr>
          <w:bCs/>
          <w:kern w:val="36"/>
        </w:rPr>
        <w:t xml:space="preserve"> published</w:t>
      </w:r>
      <w:r w:rsidRPr="00856D67">
        <w:rPr>
          <w:b/>
          <w:bCs/>
          <w:kern w:val="36"/>
        </w:rPr>
        <w:t xml:space="preserve"> </w:t>
      </w:r>
      <w:hyperlink r:id="rId66" w:history="1">
        <w:r w:rsidRPr="00856D67">
          <w:rPr>
            <w:color w:val="0000FF"/>
            <w:u w:val="single"/>
          </w:rPr>
          <w:t>Abstract</w:t>
        </w:r>
      </w:hyperlink>
      <w:r w:rsidRPr="00856D67">
        <w:t xml:space="preserve">,  </w:t>
      </w:r>
      <w:hyperlink r:id="rId67" w:history="1">
        <w:r w:rsidRPr="00856D67">
          <w:rPr>
            <w:color w:val="0000FF"/>
            <w:u w:val="single"/>
          </w:rPr>
          <w:t>https://meetinglibrary.asco.org/record/148172/abstract</w:t>
        </w:r>
      </w:hyperlink>
      <w:r w:rsidRPr="00856D67">
        <w:t xml:space="preserve">, , </w:t>
      </w:r>
      <w:hyperlink r:id="rId68" w:history="1">
        <w:r w:rsidRPr="00856D67">
          <w:rPr>
            <w:color w:val="0000FF"/>
            <w:u w:val="single"/>
          </w:rPr>
          <w:t>Poster</w:t>
        </w:r>
      </w:hyperlink>
      <w:r w:rsidRPr="00856D67">
        <w:t xml:space="preserve"> presented June 3, 2017.</w:t>
      </w:r>
      <w:proofErr w:type="gramEnd"/>
      <w:r w:rsidRPr="00856D67">
        <w:t xml:space="preserve"> </w:t>
      </w:r>
      <w:r w:rsidRPr="00856D67">
        <w:br/>
      </w:r>
      <w:r w:rsidRPr="00856D67">
        <w:br/>
      </w:r>
      <w:r w:rsidRPr="00856D67">
        <w:rPr>
          <w:sz w:val="18"/>
          <w:szCs w:val="18"/>
        </w:rPr>
        <w:t>Media coverage of the abstract:</w:t>
      </w:r>
    </w:p>
    <w:p w:rsidR="00554ACC" w:rsidRDefault="00554ACC" w:rsidP="00554ACC">
      <w:pPr>
        <w:ind w:left="1440"/>
        <w:jc w:val="both"/>
        <w:rPr>
          <w:rFonts w:eastAsia="Calibri"/>
          <w:sz w:val="18"/>
          <w:szCs w:val="18"/>
        </w:rPr>
      </w:pPr>
      <w:r w:rsidRPr="00856D67">
        <w:rPr>
          <w:sz w:val="18"/>
          <w:szCs w:val="18"/>
        </w:rPr>
        <w:br/>
        <w:t>-</w:t>
      </w:r>
      <w:hyperlink r:id="rId69" w:history="1">
        <w:r w:rsidRPr="00856D67">
          <w:rPr>
            <w:rFonts w:eastAsia="Calibri"/>
            <w:color w:val="0000FF"/>
            <w:sz w:val="18"/>
            <w:szCs w:val="18"/>
            <w:u w:val="single"/>
          </w:rPr>
          <w:t>http://www.cancernetwork.com/ovarian-cancer/parp-inhibitors-effective-costly-recurrent-ovarian-cancer</w:t>
        </w:r>
      </w:hyperlink>
      <w:r w:rsidRPr="00856D67">
        <w:rPr>
          <w:rFonts w:eastAsia="Calibri"/>
          <w:sz w:val="18"/>
          <w:szCs w:val="18"/>
        </w:rPr>
        <w:t xml:space="preserve">  (online)</w:t>
      </w:r>
      <w:r w:rsidRPr="00856D67">
        <w:rPr>
          <w:rFonts w:eastAsia="Calibri"/>
          <w:sz w:val="18"/>
          <w:szCs w:val="18"/>
        </w:rPr>
        <w:br/>
        <w:t>-Top 15 most accessed articles of 2017 in emailed news on Dec. 27, 2017 from Society of Gynecology Oncology on</w:t>
      </w:r>
    </w:p>
    <w:p w:rsidR="00554ACC" w:rsidRDefault="00554ACC" w:rsidP="00554ACC">
      <w:pPr>
        <w:ind w:left="1440"/>
        <w:jc w:val="both"/>
        <w:rPr>
          <w:b/>
          <w:sz w:val="24"/>
          <w:szCs w:val="24"/>
        </w:rPr>
      </w:pPr>
      <w:r>
        <w:rPr>
          <w:rFonts w:eastAsia="Calibri"/>
          <w:sz w:val="18"/>
          <w:szCs w:val="18"/>
        </w:rPr>
        <w:t xml:space="preserve"> </w:t>
      </w:r>
      <w:r w:rsidRPr="00856D67">
        <w:rPr>
          <w:rFonts w:eastAsia="Calibri"/>
          <w:sz w:val="18"/>
          <w:szCs w:val="18"/>
        </w:rPr>
        <w:t xml:space="preserve"> </w:t>
      </w:r>
      <w:r>
        <w:rPr>
          <w:rFonts w:eastAsia="Calibri"/>
          <w:sz w:val="18"/>
          <w:szCs w:val="18"/>
        </w:rPr>
        <w:t xml:space="preserve">   </w:t>
      </w:r>
      <w:r w:rsidRPr="00856D67">
        <w:rPr>
          <w:rFonts w:eastAsia="Calibri"/>
          <w:sz w:val="18"/>
          <w:szCs w:val="18"/>
        </w:rPr>
        <w:t>Women’s Cancer News.</w:t>
      </w:r>
      <w:r w:rsidRPr="00856D67">
        <w:rPr>
          <w:rFonts w:eastAsia="Calibri"/>
          <w:b/>
          <w:bCs/>
          <w:color w:val="1F497D"/>
          <w:sz w:val="18"/>
          <w:szCs w:val="18"/>
        </w:rPr>
        <w:t xml:space="preserve"> </w:t>
      </w:r>
      <w:hyperlink r:id="rId70" w:history="1">
        <w:r w:rsidRPr="00856D67">
          <w:rPr>
            <w:rFonts w:eastAsia="Calibri"/>
            <w:b/>
            <w:bCs/>
            <w:color w:val="0000FF"/>
            <w:sz w:val="18"/>
            <w:szCs w:val="18"/>
            <w:u w:val="single"/>
          </w:rPr>
          <w:t>http://www.multibriefs.com/briefs/sgo/SGO122717.php</w:t>
        </w:r>
      </w:hyperlink>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Ralph L. Keeney, L. Robin Keller, Rakesh K. Sarin, Alan </w:t>
      </w:r>
      <w:proofErr w:type="spellStart"/>
      <w:r w:rsidR="00BF067A" w:rsidRPr="0082707C">
        <w:rPr>
          <w:rFonts w:ascii="Times New Roman" w:hAnsi="Times New Roman"/>
        </w:rPr>
        <w:t>Sicherman</w:t>
      </w:r>
      <w:proofErr w:type="spellEnd"/>
      <w:r w:rsidR="00BF067A" w:rsidRPr="0082707C">
        <w:rPr>
          <w:rFonts w:ascii="Times New Roman" w:hAnsi="Times New Roman"/>
        </w:rPr>
        <w:t xml:space="preserve">,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proofErr w:type="spellStart"/>
      <w:r w:rsidRPr="0082707C">
        <w:rPr>
          <w:rFonts w:ascii="Times New Roman" w:hAnsi="Times New Roman"/>
        </w:rPr>
        <w:t>Lauraine</w:t>
      </w:r>
      <w:proofErr w:type="spellEnd"/>
      <w:r w:rsidRPr="0082707C">
        <w:rPr>
          <w:rFonts w:ascii="Times New Roman" w:hAnsi="Times New Roman"/>
        </w:rPr>
        <w:t xml:space="preserve"> G. Chestnut, Steven D. </w:t>
      </w:r>
      <w:proofErr w:type="spellStart"/>
      <w:r w:rsidRPr="0082707C">
        <w:rPr>
          <w:rFonts w:ascii="Times New Roman" w:hAnsi="Times New Roman"/>
        </w:rPr>
        <w:t>Colome</w:t>
      </w:r>
      <w:proofErr w:type="spellEnd"/>
      <w:r w:rsidRPr="0082707C">
        <w:rPr>
          <w:rFonts w:ascii="Times New Roman" w:hAnsi="Times New Roman"/>
        </w:rPr>
        <w:t xml:space="preserve">, L. Robin Keller, William E. Lambert, Bart </w:t>
      </w:r>
      <w:proofErr w:type="spellStart"/>
      <w:r w:rsidRPr="0082707C">
        <w:rPr>
          <w:rFonts w:ascii="Times New Roman" w:hAnsi="Times New Roman"/>
        </w:rPr>
        <w:t>Ostro</w:t>
      </w:r>
      <w:proofErr w:type="spellEnd"/>
      <w:r w:rsidRPr="0082707C">
        <w:rPr>
          <w:rFonts w:ascii="Times New Roman" w:hAnsi="Times New Roman"/>
        </w:rPr>
        <w:t xml:space="preserve">, Robert D. </w:t>
      </w:r>
      <w:r>
        <w:rPr>
          <w:rFonts w:ascii="Times New Roman" w:hAnsi="Times New Roman"/>
        </w:rPr>
        <w:t xml:space="preserve"> </w:t>
      </w:r>
      <w:r w:rsidRPr="0082707C">
        <w:rPr>
          <w:rFonts w:ascii="Times New Roman" w:hAnsi="Times New Roman"/>
        </w:rPr>
        <w:t xml:space="preserve">Rowe, and Sandra L. </w:t>
      </w:r>
      <w:proofErr w:type="spellStart"/>
      <w:r w:rsidRPr="0082707C">
        <w:rPr>
          <w:rFonts w:ascii="Times New Roman" w:hAnsi="Times New Roman"/>
        </w:rPr>
        <w:t>Wojciechowski</w:t>
      </w:r>
      <w:proofErr w:type="spellEnd"/>
      <w:r w:rsidRPr="0082707C">
        <w:rPr>
          <w:rFonts w:ascii="Times New Roman" w:hAnsi="Times New Roman"/>
        </w:rPr>
        <w:t>, "Heart Disease Patients' Averting Behavior, Costs of Illness, and Willingness to Pay to Avoid Angina Episodes," Final report for the Office of Policy Analysis, U.S. Environmental Protection Agency, October 1988.</w:t>
      </w:r>
    </w:p>
    <w:p w:rsidR="003C340C" w:rsidRDefault="00B23869" w:rsidP="00727AB4">
      <w:pPr>
        <w:spacing w:line="240" w:lineRule="exact"/>
        <w:ind w:left="2016"/>
        <w:jc w:val="both"/>
        <w:rPr>
          <w:rFonts w:ascii="Times New Roman" w:hAnsi="Times New Roman"/>
        </w:rPr>
      </w:pPr>
      <w:hyperlink r:id="rId71"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72"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EA2E9E">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727AB4" w:rsidRDefault="00B23869" w:rsidP="003B2750">
      <w:pPr>
        <w:spacing w:line="240" w:lineRule="exact"/>
        <w:ind w:left="2016"/>
        <w:jc w:val="both"/>
      </w:pPr>
      <w:hyperlink r:id="rId73" w:history="1">
        <w:r w:rsidR="003C172C" w:rsidRPr="00727AB4">
          <w:rPr>
            <w:rStyle w:val="Hyperlink"/>
          </w:rPr>
          <w:t>http://faculty.sites.uci.edu/lrkeller/files/2013/08/Keller-203-EPA-Report-part-1-chapter-1-4.pdf</w:t>
        </w:r>
      </w:hyperlink>
    </w:p>
    <w:p w:rsidR="00BA058B" w:rsidRPr="00727AB4" w:rsidRDefault="00B23869" w:rsidP="003B2750">
      <w:pPr>
        <w:spacing w:line="240" w:lineRule="exact"/>
        <w:ind w:left="2016"/>
        <w:jc w:val="both"/>
      </w:pPr>
      <w:hyperlink r:id="rId74"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75"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 xml:space="preserve">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w:t>
      </w:r>
      <w:r w:rsidRPr="006305D3">
        <w:rPr>
          <w:rFonts w:ascii="Times New Roman" w:hAnsi="Times New Roman"/>
          <w:sz w:val="16"/>
        </w:rPr>
        <w:lastRenderedPageBreak/>
        <w:t>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2762DA"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w:t>
      </w:r>
    </w:p>
    <w:p w:rsidR="0001139B"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Books, </w:t>
      </w:r>
      <w:r w:rsidR="0001139B">
        <w:rPr>
          <w:rFonts w:ascii="Times New Roman" w:hAnsi="Times New Roman"/>
        </w:rPr>
        <w:t xml:space="preserve">Letter </w:t>
      </w:r>
      <w:r w:rsidR="0001139B" w:rsidRPr="002762DA">
        <w:rPr>
          <w:rFonts w:ascii="Times New Roman" w:hAnsi="Times New Roman"/>
          <w:u w:val="none"/>
        </w:rPr>
        <w:t>Report</w:t>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t xml:space="preserve"> </w:t>
      </w:r>
      <w:r w:rsidRPr="002762DA">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2762DA">
        <w:rPr>
          <w:rFonts w:ascii="Times New Roman" w:hAnsi="Times New Roman"/>
          <w:u w:val="none"/>
        </w:rPr>
        <w:t xml:space="preserve">   </w:t>
      </w:r>
      <w:r w:rsidRPr="002762DA">
        <w:rPr>
          <w:noProof/>
          <w:u w:val="none"/>
        </w:rPr>
        <w:t xml:space="preserve">     </w:t>
      </w:r>
      <w:r>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Pr>
          <w:noProof/>
        </w:rPr>
        <w:t xml:space="preserve"> </w:t>
      </w:r>
    </w:p>
    <w:p w:rsidR="002762DA"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and Dissertation, </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r w:rsidR="002762DA">
        <w:rPr>
          <w:rFonts w:ascii="Times New Roman" w:hAnsi="Times New Roman"/>
          <w:u w:val="none"/>
        </w:rPr>
        <w:t xml:space="preserve">                                            </w:t>
      </w:r>
    </w:p>
    <w:p w:rsidR="00CE2590" w:rsidRPr="00E921E3" w:rsidRDefault="002762DA" w:rsidP="00E921E3">
      <w:r>
        <w:t xml:space="preserve">   </w:t>
      </w:r>
    </w:p>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79" w:history="1">
        <w:r w:rsidRPr="0057700D">
          <w:rPr>
            <w:rStyle w:val="Hyperlink"/>
            <w:rFonts w:ascii="Times New Roman" w:hAnsi="Times New Roman"/>
            <w:u w:val="none"/>
          </w:rPr>
          <w:t>www.nap.edu</w:t>
        </w:r>
      </w:hyperlink>
      <w:r w:rsidRPr="0057700D">
        <w:rPr>
          <w:rFonts w:ascii="Times New Roman" w:hAnsi="Times New Roman"/>
          <w:u w:val="none"/>
        </w:rPr>
        <w:t>.  (Keller served as the decision analyst on the committee of scientists.)</w:t>
      </w:r>
      <w:r w:rsidR="00197EB0" w:rsidRPr="0057700D">
        <w:rPr>
          <w:rFonts w:ascii="Times New Roman" w:hAnsi="Times New Roman"/>
          <w:u w:val="none"/>
        </w:rPr>
        <w:t xml:space="preserve"> </w:t>
      </w:r>
      <w:hyperlink r:id="rId80"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81"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3C1C96">
          <w:footerReference w:type="even" r:id="rId82"/>
          <w:footerReference w:type="default" r:id="rId83"/>
          <w:footerReference w:type="first" r:id="rId84"/>
          <w:footnotePr>
            <w:numRestart w:val="eachSect"/>
          </w:footnotePr>
          <w:pgSz w:w="12240" w:h="15840" w:code="1"/>
          <w:pgMar w:top="1152" w:right="1296" w:bottom="1296" w:left="1152" w:header="634" w:footer="360" w:gutter="0"/>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lastRenderedPageBreak/>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lastRenderedPageBreak/>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xml:space="preserve">, University of </w:t>
      </w:r>
      <w:proofErr w:type="spellStart"/>
      <w:r w:rsidRPr="00610070">
        <w:rPr>
          <w:rFonts w:ascii="Times New Roman" w:hAnsi="Times New Roman"/>
          <w:sz w:val="16"/>
          <w:szCs w:val="16"/>
        </w:rPr>
        <w:t>Würzburg</w:t>
      </w:r>
      <w:proofErr w:type="spellEnd"/>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4D5DD5" w:rsidP="00E921E3">
      <w:pPr>
        <w:autoSpaceDE w:val="0"/>
        <w:autoSpaceDN w:val="0"/>
        <w:adjustRightInd w:val="0"/>
        <w:ind w:left="720"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B23869" w:rsidP="004D5DD5">
      <w:pPr>
        <w:autoSpaceDE w:val="0"/>
        <w:autoSpaceDN w:val="0"/>
        <w:adjustRightInd w:val="0"/>
        <w:ind w:left="720"/>
        <w:jc w:val="both"/>
        <w:rPr>
          <w:b/>
          <w:bCs/>
          <w:color w:val="0000FF"/>
          <w:u w:val="single"/>
        </w:rPr>
      </w:pPr>
      <w:hyperlink r:id="rId85"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lastRenderedPageBreak/>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lastRenderedPageBreak/>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University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lastRenderedPageBreak/>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86"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2762DA" w:rsidRDefault="002762DA" w:rsidP="00E921E3">
      <w:pPr>
        <w:autoSpaceDE w:val="0"/>
        <w:autoSpaceDN w:val="0"/>
        <w:adjustRightInd w:val="0"/>
        <w:ind w:left="720" w:hanging="720"/>
        <w:rPr>
          <w:bCs/>
        </w:rPr>
      </w:pPr>
    </w:p>
    <w:p w:rsidR="002762DA" w:rsidRDefault="008C5FBA" w:rsidP="00E921E3">
      <w:pPr>
        <w:autoSpaceDE w:val="0"/>
        <w:autoSpaceDN w:val="0"/>
        <w:adjustRightInd w:val="0"/>
        <w:ind w:left="720" w:hanging="720"/>
        <w:rPr>
          <w:bCs/>
        </w:rPr>
      </w:pPr>
      <w:r>
        <w:rPr>
          <w:bCs/>
        </w:rPr>
        <w:t>Book</w:t>
      </w:r>
      <w:r w:rsidRPr="002A0DF9">
        <w:rPr>
          <w:bCs/>
        </w:rPr>
        <w:t xml:space="preserve"> </w:t>
      </w:r>
      <w:r w:rsidR="00D734BD" w:rsidRPr="002A0DF9">
        <w:rPr>
          <w:bCs/>
        </w:rPr>
        <w:t>is authored by the “Committee”</w:t>
      </w:r>
    </w:p>
    <w:p w:rsidR="00D734BD" w:rsidRPr="002A0DF9" w:rsidRDefault="00D734BD" w:rsidP="00E921E3">
      <w:pPr>
        <w:autoSpaceDE w:val="0"/>
        <w:autoSpaceDN w:val="0"/>
        <w:adjustRightInd w:val="0"/>
        <w:ind w:left="720" w:hanging="720"/>
        <w:rPr>
          <w:bCs/>
        </w:rPr>
      </w:pPr>
      <w:r w:rsidRPr="002A0DF9">
        <w:rPr>
          <w:bCs/>
        </w:rPr>
        <w:t xml:space="preserv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lastRenderedPageBreak/>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lastRenderedPageBreak/>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AC3316" w:rsidRDefault="00F7644E" w:rsidP="00AC3316">
      <w:pPr>
        <w:pStyle w:val="PlainText"/>
        <w:ind w:left="720" w:hanging="720"/>
        <w:jc w:val="both"/>
        <w:rPr>
          <w:rFonts w:ascii="Times New Roman" w:hAnsi="Times New Roman" w:cs="Times New Roman"/>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AC3316">
        <w:rPr>
          <w:rFonts w:ascii="Times New Roman" w:hAnsi="Times New Roman" w:cs="Times New Roman"/>
          <w:u w:val="single"/>
        </w:rPr>
        <w:t>Designing Safety Regulations for High-Hazard Industries</w:t>
      </w:r>
      <w:r w:rsidR="00776B5B" w:rsidRPr="00AC3316">
        <w:rPr>
          <w:rFonts w:ascii="Times New Roman" w:hAnsi="Times New Roman" w:cs="Times New Roman"/>
        </w:rPr>
        <w:t xml:space="preserve">, Transportation Research Board Special Report, A Report of the National Academies of Sciences, Engineering, and Medicine. </w:t>
      </w:r>
      <w:r w:rsidR="00B53D70" w:rsidRPr="00AC3316">
        <w:rPr>
          <w:rFonts w:ascii="Times New Roman" w:hAnsi="Times New Roman" w:cs="Times New Roman"/>
        </w:rPr>
        <w:t>2017</w:t>
      </w:r>
      <w:r w:rsidR="00776B5B" w:rsidRPr="00AC3316">
        <w:rPr>
          <w:rFonts w:ascii="Times New Roman" w:hAnsi="Times New Roman" w:cs="Times New Roman"/>
        </w:rPr>
        <w:t xml:space="preserve">. </w:t>
      </w:r>
      <w:r w:rsidR="00AC3316" w:rsidRPr="00AC3316">
        <w:rPr>
          <w:rFonts w:ascii="Times New Roman" w:hAnsi="Times New Roman" w:cs="Times New Roman"/>
        </w:rPr>
        <w:t xml:space="preserve">Washington, DC: The National Academies Press. </w:t>
      </w:r>
      <w:hyperlink r:id="rId87" w:history="1">
        <w:r w:rsidR="00AC3316" w:rsidRPr="00AC3316">
          <w:rPr>
            <w:rStyle w:val="Hyperlink"/>
            <w:rFonts w:ascii="Times New Roman" w:hAnsi="Times New Roman" w:cs="Times New Roman"/>
          </w:rPr>
          <w:t>https://doi.org/10.17226/24907</w:t>
        </w:r>
      </w:hyperlink>
      <w:r w:rsidR="00AC3316" w:rsidRPr="00AC3316">
        <w:rPr>
          <w:rFonts w:ascii="Times New Roman" w:hAnsi="Times New Roman" w:cs="Times New Roman"/>
        </w:rPr>
        <w:t>. C</w:t>
      </w:r>
      <w:r w:rsidR="00AC3316" w:rsidRPr="00AC3316">
        <w:rPr>
          <w:rFonts w:ascii="Times New Roman" w:hAnsi="Times New Roman" w:cs="Times New Roman"/>
          <w:bCs/>
        </w:rPr>
        <w:t xml:space="preserve">ommittee for a Study of Performance-Based Safety Regulation. </w:t>
      </w:r>
      <w:r w:rsidR="00AC3316" w:rsidRPr="00AC3316">
        <w:rPr>
          <w:rFonts w:ascii="Times New Roman" w:hAnsi="Times New Roman" w:cs="Times New Roman"/>
        </w:rPr>
        <w:t xml:space="preserve">Freely downloadable at </w:t>
      </w:r>
      <w:hyperlink r:id="rId88" w:history="1">
        <w:r w:rsidR="00AC3316" w:rsidRPr="00AC3316">
          <w:rPr>
            <w:rStyle w:val="Hyperlink"/>
            <w:rFonts w:ascii="Times New Roman" w:hAnsi="Times New Roman" w:cs="Times New Roman"/>
          </w:rPr>
          <w:t>https://www.nap.edu/catalog/24907/designing-safety-regulations-for-high-hazard-industries</w:t>
        </w:r>
      </w:hyperlink>
      <w:r w:rsidR="00AC3316" w:rsidRPr="00AC3316">
        <w:rPr>
          <w:rFonts w:ascii="Times New Roman" w:hAnsi="Times New Roman" w:cs="Times New Roman"/>
        </w:rPr>
        <w:t xml:space="preserve">. </w:t>
      </w:r>
    </w:p>
    <w:p w:rsidR="002762DA" w:rsidRDefault="002762DA" w:rsidP="00AC3316">
      <w:pPr>
        <w:pStyle w:val="PlainText"/>
        <w:ind w:left="720" w:hanging="720"/>
        <w:jc w:val="both"/>
        <w:rPr>
          <w:rFonts w:ascii="Times New Roman" w:hAnsi="Times New Roman" w:cs="Times New Roman"/>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r>
        <w:rPr>
          <w:bCs/>
        </w:rPr>
        <w:t xml:space="preserve">Book </w:t>
      </w:r>
      <w:r w:rsidR="00B53D70">
        <w:rPr>
          <w:bCs/>
        </w:rPr>
        <w:t>is authored by the “Committee”</w:t>
      </w:r>
      <w:r w:rsidR="004016F4" w:rsidRPr="004016F4">
        <w:t xml:space="preserve"> </w:t>
      </w:r>
      <w:hyperlink r:id="rId89" w:history="1">
        <w:r w:rsidR="00776B5B" w:rsidRPr="000A1A15">
          <w:rPr>
            <w:rStyle w:val="Hyperlink"/>
            <w:rFonts w:ascii="Times New Roman" w:hAnsi="Times New Roman"/>
          </w:rPr>
          <w:t>https://www8.nationalacademies.org/cp/CommitteeView.aspx?key=49767</w:t>
        </w:r>
      </w:hyperlink>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lastRenderedPageBreak/>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t>
      </w:r>
      <w:proofErr w:type="spellStart"/>
      <w:r w:rsidRPr="002E1BF5">
        <w:rPr>
          <w:rFonts w:ascii="Times New Roman" w:hAnsi="Times New Roman"/>
          <w:sz w:val="16"/>
          <w:szCs w:val="16"/>
        </w:rPr>
        <w:t>WorleyParsons</w:t>
      </w:r>
      <w:proofErr w:type="spellEnd"/>
      <w:r w:rsidRPr="002E1BF5">
        <w:rPr>
          <w:rFonts w:ascii="Times New Roman" w:hAnsi="Times New Roman"/>
          <w:sz w:val="16"/>
          <w:szCs w:val="16"/>
        </w:rPr>
        <w:t xml:space="preserv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The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lastRenderedPageBreak/>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w:t>
      </w:r>
      <w:proofErr w:type="spellStart"/>
      <w:r w:rsidRPr="002E1BF5">
        <w:rPr>
          <w:rFonts w:ascii="Times New Roman" w:hAnsi="Times New Roman"/>
          <w:sz w:val="16"/>
          <w:szCs w:val="16"/>
        </w:rPr>
        <w:t>McCANN</w:t>
      </w:r>
      <w:proofErr w:type="spellEnd"/>
      <w:r w:rsidRPr="002E1BF5">
        <w:rPr>
          <w:rFonts w:ascii="Times New Roman" w:hAnsi="Times New Roman"/>
          <w:sz w:val="16"/>
          <w:szCs w:val="16"/>
        </w:rPr>
        <w:t xml:space="preserve">,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Pr="00E37CD8" w:rsidRDefault="00B53D70"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 xml:space="preserve">Strategic Decision Making:  </w:t>
      </w:r>
      <w:proofErr w:type="spellStart"/>
      <w:r w:rsidR="00BF067A" w:rsidRPr="00A32357">
        <w:rPr>
          <w:rFonts w:ascii="Times New Roman" w:hAnsi="Times New Roman"/>
          <w:u w:val="single"/>
        </w:rPr>
        <w:t>Multiobjective</w:t>
      </w:r>
      <w:proofErr w:type="spellEnd"/>
      <w:r w:rsidR="00BF067A" w:rsidRPr="00A32357">
        <w:rPr>
          <w:rFonts w:ascii="Times New Roman" w:hAnsi="Times New Roman"/>
          <w:u w:val="single"/>
        </w:rPr>
        <w:t xml:space="preser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Young-</w:t>
      </w:r>
      <w:proofErr w:type="spellStart"/>
      <w:r w:rsidR="00BF067A" w:rsidRPr="00A32357">
        <w:rPr>
          <w:rFonts w:ascii="Times New Roman" w:hAnsi="Times New Roman"/>
        </w:rPr>
        <w:t>Hee</w:t>
      </w:r>
      <w:proofErr w:type="spellEnd"/>
      <w:r w:rsidR="00BF067A" w:rsidRPr="00A32357">
        <w:rPr>
          <w:rFonts w:ascii="Times New Roman" w:hAnsi="Times New Roman"/>
        </w:rPr>
        <w:t xml:space="preserve"> Cho and L. Robin Keller, "Risky Choice," review of Bertrand </w:t>
      </w:r>
      <w:proofErr w:type="spellStart"/>
      <w:r w:rsidR="00BF067A" w:rsidRPr="00A32357">
        <w:rPr>
          <w:rFonts w:ascii="Times New Roman" w:hAnsi="Times New Roman"/>
        </w:rPr>
        <w:t>Munier</w:t>
      </w:r>
      <w:proofErr w:type="spellEnd"/>
      <w:r w:rsidR="00BF067A" w:rsidRPr="00A32357">
        <w:rPr>
          <w:rFonts w:ascii="Times New Roman" w:hAnsi="Times New Roman"/>
        </w:rPr>
        <w:t xml:space="preserve">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Young-</w:t>
      </w:r>
      <w:proofErr w:type="spellStart"/>
      <w:r w:rsidR="00BF067A" w:rsidRPr="00A32357">
        <w:rPr>
          <w:rFonts w:ascii="Times New Roman" w:hAnsi="Times New Roman"/>
        </w:rPr>
        <w:t>Hee</w:t>
      </w:r>
      <w:proofErr w:type="spellEnd"/>
      <w:r w:rsidR="00BF067A" w:rsidRPr="00A32357">
        <w:rPr>
          <w:rFonts w:ascii="Times New Roman" w:hAnsi="Times New Roman"/>
        </w:rPr>
        <w:t xml:space="preserve"> Cho and L. Robin Keller, "Risky Business," review of John </w:t>
      </w:r>
      <w:proofErr w:type="spellStart"/>
      <w:r w:rsidR="00BF067A" w:rsidRPr="00A32357">
        <w:rPr>
          <w:rFonts w:ascii="Times New Roman" w:hAnsi="Times New Roman"/>
        </w:rPr>
        <w:t>Geweke</w:t>
      </w:r>
      <w:proofErr w:type="spellEnd"/>
      <w:r w:rsidR="00BF067A" w:rsidRPr="00A32357">
        <w:rPr>
          <w:rFonts w:ascii="Times New Roman" w:hAnsi="Times New Roman"/>
        </w:rPr>
        <w:t xml:space="preserv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Dordrecht, Netherlands,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w:t>
      </w:r>
      <w:proofErr w:type="spellStart"/>
      <w:r w:rsidR="00BF067A" w:rsidRPr="00A32357">
        <w:rPr>
          <w:rFonts w:ascii="Times New Roman" w:hAnsi="Times New Roman"/>
        </w:rPr>
        <w:t>Merkhofer</w:t>
      </w:r>
      <w:proofErr w:type="spellEnd"/>
      <w:r w:rsidR="00BF067A" w:rsidRPr="00A32357">
        <w:rPr>
          <w:rFonts w:ascii="Times New Roman" w:hAnsi="Times New Roman"/>
        </w:rPr>
        <w:t xml:space="preserve">,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lastRenderedPageBreak/>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AF05B2" w:rsidRPr="00720EBA" w:rsidRDefault="00AF05B2" w:rsidP="00E347EF">
      <w:pPr>
        <w:jc w:val="both"/>
        <w:rPr>
          <w:rFonts w:ascii="Times New Roman" w:hAnsi="Times New Roman"/>
          <w:u w:val="single"/>
        </w:rPr>
      </w:pPr>
      <w:r w:rsidRPr="00720EBA">
        <w:rPr>
          <w:rFonts w:ascii="Times New Roman" w:hAnsi="Times New Roman"/>
          <w:u w:val="single"/>
        </w:rPr>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B23869">
      <w:pPr>
        <w:ind w:left="720" w:hanging="720"/>
        <w:jc w:val="right"/>
        <w:rPr>
          <w:rFonts w:ascii="Times New Roman" w:eastAsiaTheme="minorHAnsi" w:hAnsi="Times New Roman"/>
          <w:color w:val="0000FF"/>
          <w:sz w:val="16"/>
        </w:rPr>
      </w:pPr>
      <w:hyperlink r:id="rId90"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B23869">
      <w:pPr>
        <w:ind w:left="720" w:hanging="720"/>
        <w:jc w:val="right"/>
        <w:rPr>
          <w:rFonts w:ascii="Times New Roman" w:eastAsiaTheme="minorHAnsi" w:hAnsi="Times New Roman"/>
          <w:color w:val="0000FF"/>
          <w:sz w:val="16"/>
          <w:szCs w:val="16"/>
        </w:rPr>
      </w:pPr>
      <w:hyperlink r:id="rId91"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B23869">
      <w:pPr>
        <w:ind w:left="720" w:hanging="720"/>
        <w:jc w:val="right"/>
        <w:rPr>
          <w:rFonts w:ascii="Times New Roman" w:eastAsiaTheme="minorHAnsi" w:hAnsi="Times New Roman"/>
          <w:color w:val="0000FF"/>
          <w:sz w:val="16"/>
          <w:szCs w:val="16"/>
        </w:rPr>
      </w:pPr>
      <w:hyperlink r:id="rId92"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w:t>
      </w:r>
      <w:proofErr w:type="spellStart"/>
      <w:r w:rsidRPr="00485D94">
        <w:rPr>
          <w:rFonts w:ascii="Times New Roman" w:hAnsi="Times New Roman"/>
        </w:rPr>
        <w:t>Manel</w:t>
      </w:r>
      <w:proofErr w:type="spellEnd"/>
      <w:r w:rsidRPr="00485D94">
        <w:rPr>
          <w:rFonts w:ascii="Times New Roman" w:hAnsi="Times New Roman"/>
        </w:rPr>
        <w:t xml:space="preserve"> Baucells, Kevin F. McCardle, </w:t>
      </w:r>
      <w:r w:rsidRPr="00485D94">
        <w:rPr>
          <w:rFonts w:ascii="Times New Roman" w:hAnsi="Times New Roman"/>
          <w:iCs/>
        </w:rPr>
        <w:t xml:space="preserve">Greg S. Parnell, &amp; Ahti </w:t>
      </w:r>
      <w:proofErr w:type="spellStart"/>
      <w:r w:rsidRPr="00485D94">
        <w:rPr>
          <w:rFonts w:ascii="Times New Roman" w:hAnsi="Times New Roman"/>
          <w:iCs/>
        </w:rPr>
        <w:t>Salo</w:t>
      </w:r>
      <w:proofErr w:type="spellEnd"/>
      <w:r w:rsidRPr="00485D94">
        <w:rPr>
          <w:rFonts w:ascii="Times New Roman" w:hAnsi="Times New Roman"/>
          <w:iCs/>
        </w:rPr>
        <w:t xml:space="preserve">,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93"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B23869">
      <w:pPr>
        <w:ind w:left="720" w:hanging="720"/>
        <w:jc w:val="right"/>
        <w:rPr>
          <w:rFonts w:ascii="Times New Roman" w:eastAsiaTheme="minorHAnsi" w:hAnsi="Times New Roman"/>
          <w:color w:val="0000FF"/>
          <w:sz w:val="16"/>
          <w:szCs w:val="16"/>
        </w:rPr>
      </w:pPr>
      <w:hyperlink r:id="rId94"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95"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B23869">
      <w:pPr>
        <w:ind w:left="720" w:hanging="720"/>
        <w:jc w:val="right"/>
        <w:rPr>
          <w:rFonts w:ascii="Times New Roman" w:eastAsiaTheme="minorHAnsi" w:hAnsi="Times New Roman"/>
          <w:color w:val="0000FF"/>
          <w:sz w:val="16"/>
          <w:szCs w:val="16"/>
        </w:rPr>
      </w:pPr>
      <w:hyperlink r:id="rId96"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w:t>
      </w:r>
      <w:proofErr w:type="spellStart"/>
      <w:r w:rsidRPr="00485D94">
        <w:rPr>
          <w:rFonts w:ascii="Times New Roman" w:hAnsi="Times New Roman"/>
        </w:rPr>
        <w:t>Manel</w:t>
      </w:r>
      <w:proofErr w:type="spellEnd"/>
      <w:r w:rsidRPr="00485D94">
        <w:rPr>
          <w:rFonts w:ascii="Times New Roman" w:hAnsi="Times New Roman"/>
        </w:rPr>
        <w:t xml:space="preserve"> Baucells, John C. Butler, Philippe </w:t>
      </w:r>
      <w:proofErr w:type="spellStart"/>
      <w:r w:rsidRPr="00485D94">
        <w:t>Delquié</w:t>
      </w:r>
      <w:proofErr w:type="spellEnd"/>
      <w:r w:rsidRPr="00485D94">
        <w:rPr>
          <w:rFonts w:ascii="Times New Roman" w:hAnsi="Times New Roman"/>
        </w:rPr>
        <w:t xml:space="preserve">, Jason Merrick, </w:t>
      </w:r>
      <w:r w:rsidRPr="00485D94">
        <w:rPr>
          <w:rFonts w:ascii="Times New Roman" w:hAnsi="Times New Roman"/>
          <w:iCs/>
        </w:rPr>
        <w:t xml:space="preserve">Gregory S. Parnell, &amp; Ahti </w:t>
      </w:r>
      <w:proofErr w:type="spellStart"/>
      <w:r w:rsidRPr="00485D94">
        <w:rPr>
          <w:rFonts w:ascii="Times New Roman" w:hAnsi="Times New Roman"/>
          <w:iCs/>
        </w:rPr>
        <w:t>Salo</w:t>
      </w:r>
      <w:proofErr w:type="spellEnd"/>
      <w:r w:rsidRPr="00485D94">
        <w:rPr>
          <w:rFonts w:ascii="Times New Roman" w:hAnsi="Times New Roman"/>
          <w:iCs/>
        </w:rPr>
        <w:t xml:space="preserve">,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97"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B23869" w:rsidP="00A73ED7">
      <w:pPr>
        <w:ind w:left="720"/>
        <w:jc w:val="right"/>
        <w:rPr>
          <w:rStyle w:val="Hyperlink"/>
          <w:rFonts w:ascii="Times New Roman" w:hAnsi="Times New Roman"/>
          <w:color w:val="auto"/>
          <w:u w:val="none"/>
        </w:rPr>
      </w:pPr>
      <w:hyperlink r:id="rId98"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99"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B23869">
      <w:pPr>
        <w:autoSpaceDE w:val="0"/>
        <w:autoSpaceDN w:val="0"/>
        <w:adjustRightInd w:val="0"/>
        <w:ind w:left="720" w:hanging="720"/>
        <w:jc w:val="right"/>
        <w:rPr>
          <w:rFonts w:ascii="Times New Roman" w:eastAsiaTheme="minorHAnsi" w:hAnsi="Times New Roman"/>
          <w:color w:val="0000FF"/>
          <w:sz w:val="16"/>
          <w:szCs w:val="16"/>
        </w:rPr>
      </w:pPr>
      <w:hyperlink r:id="rId100"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w:t>
      </w:r>
      <w:proofErr w:type="spellStart"/>
      <w:r w:rsidRPr="00485D94">
        <w:t>Manel</w:t>
      </w:r>
      <w:proofErr w:type="spellEnd"/>
      <w:r w:rsidRPr="00485D94">
        <w:t xml:space="preserve"> Baucells, John C. Butler, Philippe </w:t>
      </w:r>
      <w:proofErr w:type="spellStart"/>
      <w:r w:rsidRPr="00485D94">
        <w:t>Delquié</w:t>
      </w:r>
      <w:proofErr w:type="spellEnd"/>
      <w:r w:rsidRPr="00485D94">
        <w:t xml:space="preserve">, Jason Merrick, </w:t>
      </w:r>
      <w:r w:rsidRPr="00485D94">
        <w:rPr>
          <w:iCs/>
        </w:rPr>
        <w:t xml:space="preserve">Gregory S. Parnell, &amp; Ahti </w:t>
      </w:r>
      <w:proofErr w:type="spellStart"/>
      <w:r w:rsidRPr="00485D94">
        <w:rPr>
          <w:iCs/>
        </w:rPr>
        <w:t>Salo</w:t>
      </w:r>
      <w:proofErr w:type="spellEnd"/>
      <w:r w:rsidRPr="00485D94">
        <w:rPr>
          <w:iCs/>
        </w:rPr>
        <w:t xml:space="preserve">, December 2009, “From the Editors” </w:t>
      </w:r>
      <w:r w:rsidRPr="00485D94">
        <w:rPr>
          <w:iCs/>
          <w:u w:val="single"/>
        </w:rPr>
        <w:t>Decision Analysis</w:t>
      </w:r>
      <w:r w:rsidRPr="00485D94">
        <w:rPr>
          <w:iCs/>
        </w:rPr>
        <w:t xml:space="preserve"> 6(4) 199-201.</w:t>
      </w:r>
      <w:r w:rsidR="003A4F8F">
        <w:rPr>
          <w:iCs/>
        </w:rPr>
        <w:t xml:space="preserve">       </w:t>
      </w:r>
      <w:hyperlink r:id="rId101"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Robert F. </w:t>
      </w:r>
      <w:proofErr w:type="spellStart"/>
      <w:r w:rsidRPr="00485D94">
        <w:rPr>
          <w:rFonts w:ascii="Times New Roman" w:hAnsi="Times New Roman"/>
        </w:rPr>
        <w:t>Bordley</w:t>
      </w:r>
      <w:proofErr w:type="spellEnd"/>
      <w:r w:rsidRPr="00485D94">
        <w:rPr>
          <w:rFonts w:ascii="Times New Roman" w:hAnsi="Times New Roman"/>
        </w:rPr>
        <w:t>, Elena Katok, &amp; L. Robin Keller, March 2010, “</w:t>
      </w:r>
      <w:r w:rsidRPr="00485D94">
        <w:rPr>
          <w:rFonts w:ascii="Times New Roman" w:hAnsi="Times New Roman"/>
          <w:bCs/>
        </w:rPr>
        <w:t xml:space="preserve">Honoring Michael H. </w:t>
      </w:r>
      <w:proofErr w:type="spellStart"/>
      <w:r w:rsidRPr="00485D94">
        <w:rPr>
          <w:rFonts w:ascii="Times New Roman" w:hAnsi="Times New Roman"/>
          <w:bCs/>
        </w:rPr>
        <w:t>Rothkopf's</w:t>
      </w:r>
      <w:proofErr w:type="spellEnd"/>
      <w:r w:rsidRPr="00485D94">
        <w:rPr>
          <w:rFonts w:ascii="Times New Roman" w:hAnsi="Times New Roman"/>
          <w:bCs/>
        </w:rPr>
        <w:t xml:space="preserve">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2"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3"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B23869">
      <w:pPr>
        <w:autoSpaceDE w:val="0"/>
        <w:autoSpaceDN w:val="0"/>
        <w:adjustRightInd w:val="0"/>
        <w:ind w:left="720" w:hanging="720"/>
        <w:jc w:val="right"/>
        <w:rPr>
          <w:rFonts w:ascii="Times New Roman" w:eastAsiaTheme="minorHAnsi" w:hAnsi="Times New Roman"/>
          <w:color w:val="0000FF"/>
          <w:sz w:val="16"/>
          <w:szCs w:val="16"/>
        </w:rPr>
      </w:pPr>
      <w:hyperlink r:id="rId104"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w:t>
      </w:r>
      <w:proofErr w:type="spellStart"/>
      <w:r w:rsidRPr="00485D94">
        <w:rPr>
          <w:rFonts w:ascii="Times New Roman" w:hAnsi="Times New Roman"/>
        </w:rPr>
        <w:t>Manel</w:t>
      </w:r>
      <w:proofErr w:type="spellEnd"/>
      <w:r w:rsidRPr="00485D94">
        <w:rPr>
          <w:rFonts w:ascii="Times New Roman" w:hAnsi="Times New Roman"/>
        </w:rPr>
        <w:t xml:space="preserve"> Baucells, Vicki M. Bier, David Budescu, John C. Butler, Philippe </w:t>
      </w:r>
      <w:proofErr w:type="spellStart"/>
      <w:r w:rsidRPr="00485D94">
        <w:rPr>
          <w:rFonts w:ascii="Times New Roman" w:hAnsi="Times New Roman"/>
        </w:rPr>
        <w:t>Delquié</w:t>
      </w:r>
      <w:proofErr w:type="spellEnd"/>
      <w:r w:rsidRPr="00485D94">
        <w:rPr>
          <w:rFonts w:ascii="Times New Roman" w:hAnsi="Times New Roman"/>
        </w:rPr>
        <w:t xml:space="preserve">, Jason R. W. Merrick, </w:t>
      </w:r>
      <w:r w:rsidRPr="00485D94">
        <w:rPr>
          <w:rFonts w:ascii="Times New Roman" w:hAnsi="Times New Roman"/>
          <w:iCs/>
        </w:rPr>
        <w:t xml:space="preserve">Ahti </w:t>
      </w:r>
      <w:proofErr w:type="spellStart"/>
      <w:r w:rsidRPr="00485D94">
        <w:rPr>
          <w:rFonts w:ascii="Times New Roman" w:hAnsi="Times New Roman"/>
          <w:iCs/>
        </w:rPr>
        <w:t>Salo</w:t>
      </w:r>
      <w:proofErr w:type="spellEnd"/>
      <w:r w:rsidRPr="00485D94">
        <w:rPr>
          <w:rFonts w:ascii="Times New Roman" w:hAnsi="Times New Roman"/>
          <w:iCs/>
        </w:rPr>
        <w:t xml:space="preserve">,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105"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06"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 xml:space="preserve">From the Editors—Deterrence, </w:t>
      </w:r>
      <w:proofErr w:type="spellStart"/>
      <w:r w:rsidRPr="00485D94">
        <w:rPr>
          <w:rFonts w:ascii="Times New Roman" w:hAnsi="Times New Roman"/>
          <w:bCs/>
        </w:rPr>
        <w:t>Multiattribute</w:t>
      </w:r>
      <w:proofErr w:type="spellEnd"/>
      <w:r w:rsidRPr="00485D94">
        <w:rPr>
          <w:rFonts w:ascii="Times New Roman" w:hAnsi="Times New Roman"/>
          <w:bCs/>
        </w:rPr>
        <w:t xml:space="preserv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107"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proofErr w:type="spellStart"/>
      <w:r w:rsidRPr="00485D94">
        <w:rPr>
          <w:rFonts w:ascii="Times New Roman" w:hAnsi="Times New Roman"/>
          <w:bCs/>
        </w:rPr>
        <w:t>Multiattribute</w:t>
      </w:r>
      <w:proofErr w:type="spellEnd"/>
      <w:r w:rsidRPr="00485D94">
        <w:rPr>
          <w:rFonts w:ascii="Times New Roman" w:hAnsi="Times New Roman"/>
          <w:bCs/>
        </w:rPr>
        <w:t xml:space="preserv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108"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w:t>
      </w:r>
      <w:proofErr w:type="spellStart"/>
      <w:r w:rsidRPr="00485D94">
        <w:rPr>
          <w:rFonts w:ascii="Times New Roman" w:hAnsi="Times New Roman"/>
        </w:rPr>
        <w:t>Delquié</w:t>
      </w:r>
      <w:proofErr w:type="spellEnd"/>
      <w:r w:rsidRPr="00485D94">
        <w:rPr>
          <w:rFonts w:ascii="Times New Roman" w:hAnsi="Times New Roman"/>
        </w:rPr>
        <w:t xml:space="preserve">, </w:t>
      </w:r>
      <w:r w:rsidRPr="00485D94">
        <w:rPr>
          <w:rFonts w:ascii="Times New Roman" w:hAnsi="Times New Roman"/>
          <w:bCs/>
        </w:rPr>
        <w:t xml:space="preserve">Kenneth C. (Casey) Lichtendahl, Jr., </w:t>
      </w:r>
      <w:r w:rsidRPr="00485D94">
        <w:rPr>
          <w:rFonts w:ascii="Times New Roman" w:eastAsia="y7por" w:hAnsi="Times New Roman"/>
        </w:rPr>
        <w:t xml:space="preserve">Jason R. W. Merrick, Ahti </w:t>
      </w:r>
      <w:proofErr w:type="spellStart"/>
      <w:r w:rsidRPr="00485D94">
        <w:rPr>
          <w:rFonts w:ascii="Times New Roman" w:eastAsia="y7por" w:hAnsi="Times New Roman"/>
        </w:rPr>
        <w:t>Salo</w:t>
      </w:r>
      <w:proofErr w:type="spellEnd"/>
      <w:r w:rsidRPr="00485D94">
        <w:rPr>
          <w:rFonts w:ascii="Times New Roman" w:eastAsia="y7por" w:hAnsi="Times New Roman"/>
        </w:rPr>
        <w:t>,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w:t>
      </w:r>
      <w:proofErr w:type="spellStart"/>
      <w:r w:rsidRPr="00485D94">
        <w:rPr>
          <w:rFonts w:ascii="Times New Roman" w:hAnsi="Times New Roman"/>
          <w:bCs/>
          <w:color w:val="000000"/>
        </w:rPr>
        <w:t>Multiattribute</w:t>
      </w:r>
      <w:proofErr w:type="spellEnd"/>
      <w:r w:rsidRPr="00485D94">
        <w:rPr>
          <w:rFonts w:ascii="Times New Roman" w:hAnsi="Times New Roman"/>
          <w:bCs/>
          <w:color w:val="000000"/>
        </w:rPr>
        <w:t xml:space="preserv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9"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10"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lastRenderedPageBreak/>
        <w:t xml:space="preserve">Jason R. W. Merrick, Fabrizio </w:t>
      </w:r>
      <w:r w:rsidRPr="00485D94">
        <w:rPr>
          <w:szCs w:val="24"/>
        </w:rPr>
        <w:t>Ruggeri, Refik Soyer,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111"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12"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 xml:space="preserve">Enrico </w:t>
      </w:r>
      <w:proofErr w:type="spellStart"/>
      <w:r w:rsidRPr="00485D94">
        <w:rPr>
          <w:rFonts w:ascii="Times New Roman" w:hAnsi="Times New Roman"/>
          <w:bCs/>
        </w:rPr>
        <w:t>Diecidue</w:t>
      </w:r>
      <w:proofErr w:type="spellEnd"/>
      <w:r w:rsidRPr="00485D94">
        <w:rPr>
          <w:rFonts w:ascii="Times New Roman" w:hAnsi="Times New Roman"/>
        </w:rPr>
        <w:t xml:space="preserve">, </w:t>
      </w:r>
      <w:r w:rsidRPr="00485D94">
        <w:rPr>
          <w:rFonts w:ascii="Times New Roman" w:hAnsi="Times New Roman"/>
          <w:bCs/>
        </w:rPr>
        <w:t xml:space="preserve">Robin L. Dillon-Merrill, </w:t>
      </w:r>
      <w:proofErr w:type="spellStart"/>
      <w:r w:rsidRPr="00485D94">
        <w:rPr>
          <w:rFonts w:ascii="Times New Roman" w:hAnsi="Times New Roman"/>
          <w:bCs/>
        </w:rPr>
        <w:t>Raimo</w:t>
      </w:r>
      <w:proofErr w:type="spellEnd"/>
      <w:r w:rsidRPr="00485D94">
        <w:rPr>
          <w:rFonts w:ascii="Times New Roman" w:hAnsi="Times New Roman"/>
          <w:bCs/>
        </w:rPr>
        <w:t xml:space="preserve"> P. </w:t>
      </w:r>
      <w:proofErr w:type="spellStart"/>
      <w:r w:rsidRPr="00485D94">
        <w:rPr>
          <w:rFonts w:ascii="Times New Roman" w:hAnsi="Times New Roman"/>
          <w:bCs/>
        </w:rPr>
        <w:t>Hämäläinen</w:t>
      </w:r>
      <w:proofErr w:type="spellEnd"/>
      <w:r w:rsidRPr="00485D94">
        <w:rPr>
          <w:rFonts w:ascii="Times New Roman" w:hAnsi="Times New Roman"/>
          <w:bCs/>
        </w:rPr>
        <w:t xml:space="preserve">, Kenneth C. Lichtendahl, Jr., </w:t>
      </w:r>
      <w:r w:rsidRPr="00485D94">
        <w:rPr>
          <w:rFonts w:ascii="Times New Roman" w:eastAsia="y7por" w:hAnsi="Times New Roman"/>
        </w:rPr>
        <w:t>Jason R. W. Merrick, Jay R. Simon, George 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113"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114"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15"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116"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B23869" w:rsidP="00A73ED7">
      <w:pPr>
        <w:keepNext/>
        <w:ind w:left="1728"/>
        <w:jc w:val="both"/>
        <w:rPr>
          <w:rFonts w:ascii="Times New Roman" w:eastAsiaTheme="minorHAnsi" w:hAnsi="Times New Roman"/>
        </w:rPr>
      </w:pPr>
      <w:hyperlink r:id="rId117"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118"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B23869" w:rsidP="00A73ED7">
      <w:pPr>
        <w:ind w:left="1728"/>
        <w:jc w:val="both"/>
        <w:rPr>
          <w:rFonts w:ascii="Times New Roman" w:eastAsiaTheme="minorHAnsi" w:hAnsi="Times New Roman"/>
          <w:sz w:val="16"/>
          <w:szCs w:val="16"/>
        </w:rPr>
      </w:pPr>
      <w:hyperlink r:id="rId119"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proofErr w:type="spellStart"/>
      <w:r w:rsidRPr="00530E3B">
        <w:rPr>
          <w:rFonts w:ascii="Times New Roman" w:hAnsi="Times New Roman"/>
          <w:bCs/>
        </w:rPr>
        <w:t>AmbassadORs</w:t>
      </w:r>
      <w:proofErr w:type="spellEnd"/>
      <w:r w:rsidRPr="00530E3B">
        <w:rPr>
          <w:rFonts w:ascii="Times New Roman" w:hAnsi="Times New Roman"/>
          <w:bCs/>
        </w:rPr>
        <w:t xml:space="preserve">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20"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B23869" w:rsidP="00A73ED7">
      <w:pPr>
        <w:ind w:left="1728"/>
        <w:jc w:val="both"/>
        <w:rPr>
          <w:rFonts w:ascii="Times New Roman" w:eastAsiaTheme="minorHAnsi" w:hAnsi="Times New Roman"/>
          <w:sz w:val="22"/>
          <w:szCs w:val="22"/>
        </w:rPr>
      </w:pPr>
      <w:hyperlink r:id="rId121"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22"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B23869" w:rsidP="00A73ED7">
      <w:pPr>
        <w:ind w:left="1728"/>
        <w:jc w:val="both"/>
        <w:rPr>
          <w:rFonts w:ascii="Times New Roman" w:eastAsiaTheme="minorHAnsi" w:hAnsi="Times New Roman"/>
          <w:sz w:val="16"/>
          <w:szCs w:val="16"/>
        </w:rPr>
      </w:pPr>
      <w:hyperlink r:id="rId123"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24"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B23869" w:rsidP="00A73ED7">
      <w:pPr>
        <w:ind w:left="1728"/>
        <w:jc w:val="both"/>
        <w:rPr>
          <w:rFonts w:ascii="Times New Roman" w:eastAsiaTheme="minorHAnsi" w:hAnsi="Times New Roman"/>
          <w:sz w:val="22"/>
          <w:szCs w:val="22"/>
        </w:rPr>
      </w:pPr>
      <w:hyperlink r:id="rId125"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26"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B23869" w:rsidP="00A73ED7">
      <w:pPr>
        <w:ind w:left="1728"/>
        <w:jc w:val="both"/>
        <w:rPr>
          <w:rFonts w:ascii="Times New Roman" w:eastAsiaTheme="minorHAnsi" w:hAnsi="Times New Roman"/>
          <w:sz w:val="22"/>
          <w:szCs w:val="22"/>
        </w:rPr>
      </w:pPr>
      <w:hyperlink r:id="rId127"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r w:rsidRPr="00C81871">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28"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29" w:history="1">
        <w:r w:rsidR="00D057D9" w:rsidRPr="00D057D9">
          <w:rPr>
            <w:rStyle w:val="Hyperlink"/>
          </w:rPr>
          <w:t xml:space="preserve">HomeDepotCase.xls </w:t>
        </w:r>
      </w:hyperlink>
      <w:r w:rsidR="00D057D9" w:rsidRPr="00D057D9">
        <w:t xml:space="preserve">, </w:t>
      </w:r>
      <w:hyperlink r:id="rId130"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lastRenderedPageBreak/>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5C629D" w:rsidRDefault="005C629D" w:rsidP="00842AC1">
      <w:pPr>
        <w:tabs>
          <w:tab w:val="left" w:pos="4020"/>
        </w:tabs>
        <w:ind w:left="720"/>
        <w:jc w:val="both"/>
        <w:rPr>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r>
        <w:rPr>
          <w:rFonts w:ascii="Times New Roman" w:hAnsi="Times New Roman"/>
        </w:rPr>
        <w:t>Fall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Eugene Y. Chan (</w:t>
      </w:r>
      <w:r w:rsidR="007208E4">
        <w:rPr>
          <w:rFonts w:ascii="Times New Roman" w:hAnsi="Times New Roman"/>
        </w:rPr>
        <w:t>Monash University, Melbourne</w:t>
      </w:r>
      <w:r>
        <w:rPr>
          <w:rFonts w:ascii="Times New Roman" w:hAnsi="Times New Roman"/>
        </w:rPr>
        <w:t>),</w:t>
      </w:r>
      <w:r>
        <w:rPr>
          <w:rFonts w:ascii="Times New Roman" w:eastAsiaTheme="minorHAnsi" w:hAnsi="Times New Roman"/>
        </w:rPr>
        <w:t xml:space="preserve"> </w:t>
      </w:r>
      <w:r w:rsidR="007208E4">
        <w:rPr>
          <w:rFonts w:ascii="Times New Roman" w:hAnsi="Times New Roman"/>
        </w:rPr>
        <w:t xml:space="preserve">L. </w:t>
      </w:r>
      <w:r w:rsidR="007208E4" w:rsidRPr="00E749BF">
        <w:rPr>
          <w:rFonts w:ascii="Times New Roman" w:hAnsi="Times New Roman"/>
        </w:rPr>
        <w:t xml:space="preserve">Robin Keller, </w:t>
      </w:r>
      <w:r>
        <w:rPr>
          <w:rFonts w:ascii="Times New Roman" w:eastAsiaTheme="minorHAnsi" w:hAnsi="Times New Roman"/>
        </w:rPr>
        <w:t>“</w:t>
      </w:r>
      <w:r w:rsidRPr="005C629D">
        <w:rPr>
          <w:color w:val="000000" w:themeColor="text1"/>
        </w:rPr>
        <w:t xml:space="preserve">Caught in the Act: Being Caught With Counterfeits Increases Preference for Genuine </w:t>
      </w:r>
      <w:r w:rsidR="007208E4">
        <w:rPr>
          <w:color w:val="000000" w:themeColor="text1"/>
        </w:rPr>
        <w:t>Products</w:t>
      </w:r>
      <w:r>
        <w:rPr>
          <w:color w:val="000000" w:themeColor="text1"/>
        </w:rPr>
        <w:t>,</w:t>
      </w:r>
      <w:r w:rsidRPr="005C629D">
        <w:rPr>
          <w:color w:val="000000" w:themeColor="text1"/>
        </w:rPr>
        <w:t>”</w:t>
      </w:r>
      <w:r>
        <w:rPr>
          <w:color w:val="000000" w:themeColor="text1"/>
        </w:rPr>
        <w:t xml:space="preserve"> </w:t>
      </w:r>
      <w:r w:rsidR="007208E4">
        <w:rPr>
          <w:color w:val="000000" w:themeColor="text1"/>
        </w:rPr>
        <w:t>Dec.</w:t>
      </w:r>
      <w:r w:rsidR="00842AC1">
        <w:rPr>
          <w:color w:val="000000" w:themeColor="text1"/>
        </w:rPr>
        <w:t xml:space="preserve"> 2017</w:t>
      </w:r>
      <w:r w:rsidR="00C6288A">
        <w:rPr>
          <w:color w:val="000000" w:themeColor="text1"/>
        </w:rPr>
        <w:t>.</w:t>
      </w:r>
    </w:p>
    <w:p w:rsidR="00AF1200" w:rsidRDefault="00AF1200" w:rsidP="00842AC1">
      <w:pPr>
        <w:tabs>
          <w:tab w:val="left" w:pos="4020"/>
        </w:tabs>
        <w:ind w:left="720"/>
        <w:jc w:val="both"/>
        <w:rPr>
          <w:color w:val="000000" w:themeColor="text1"/>
        </w:rPr>
      </w:pPr>
    </w:p>
    <w:p w:rsidR="00513E9D" w:rsidRDefault="00513E9D" w:rsidP="00AF1200">
      <w:pPr>
        <w:widowControl w:val="0"/>
        <w:ind w:left="1440"/>
        <w:rPr>
          <w:bCs/>
          <w:color w:val="000000" w:themeColor="text1"/>
          <w:sz w:val="16"/>
          <w:szCs w:val="16"/>
        </w:rPr>
      </w:pPr>
    </w:p>
    <w:p w:rsidR="00AF1200" w:rsidRPr="00AF1200" w:rsidRDefault="00AF1200" w:rsidP="00193BE1">
      <w:pPr>
        <w:widowControl w:val="0"/>
        <w:ind w:left="1440"/>
        <w:jc w:val="both"/>
        <w:rPr>
          <w:bCs/>
          <w:color w:val="000000" w:themeColor="text1"/>
          <w:sz w:val="16"/>
          <w:szCs w:val="16"/>
        </w:rPr>
      </w:pPr>
      <w:r w:rsidRPr="00AF1200">
        <w:rPr>
          <w:bCs/>
          <w:color w:val="000000" w:themeColor="text1"/>
          <w:sz w:val="16"/>
          <w:szCs w:val="16"/>
        </w:rPr>
        <w:t>While there is an extensive literature regarding the antecedents of consuming counterfeit products, there is less work on what happens after. We examine consumers’ preference for genuine products after they are caught using counterfeit versions. We examine two conditions, one dispositional (self-construal) and one situational (product type), that impact this preference. Via five experiments, we find that interdependent (vs. independent) consumers who are caught with counterfeit symbolic (vs. functional) products show a greater preference for genuine items. Interdependent consumers caught using a counterfeit symbolic product are embarrassed and so are motivated to restore face, which the genuine version of the same product can facilitate. We find the effects by making salient the collectivistic and individualistic selves of consumers from both collectivistic and individualistic cultures. Therefore, we contribute to research on the post-purchase stages of a consumption phenomenon that is growing not just in Asia but many other countries both developing and developed.</w:t>
      </w:r>
    </w:p>
    <w:p w:rsidR="0049272A" w:rsidRDefault="0049272A" w:rsidP="0049272A">
      <w:pPr>
        <w:rPr>
          <w:u w:val="single"/>
        </w:rPr>
      </w:pPr>
    </w:p>
    <w:p w:rsidR="00704D7E" w:rsidRDefault="00704D7E" w:rsidP="00F61296">
      <w:pPr>
        <w:widowControl w:val="0"/>
        <w:suppressAutoHyphens/>
        <w:autoSpaceDN w:val="0"/>
        <w:ind w:left="720"/>
        <w:jc w:val="both"/>
        <w:textAlignment w:val="baseline"/>
        <w:rPr>
          <w:rFonts w:ascii="Times New Roman" w:hAnsi="Times New Roman"/>
          <w:lang w:val="es-MX"/>
        </w:rPr>
      </w:pPr>
    </w:p>
    <w:p w:rsidR="0049272A" w:rsidRPr="004F7B60" w:rsidRDefault="0049272A" w:rsidP="00F61296">
      <w:pPr>
        <w:widowControl w:val="0"/>
        <w:suppressAutoHyphens/>
        <w:autoSpaceDN w:val="0"/>
        <w:ind w:left="720"/>
        <w:jc w:val="both"/>
        <w:textAlignment w:val="baseline"/>
        <w:rPr>
          <w:rFonts w:ascii="Times New Roman" w:hAnsi="Times New Roman"/>
          <w:lang w:val="es-MX"/>
        </w:rPr>
      </w:pPr>
      <w:r w:rsidRPr="00C6288A">
        <w:rPr>
          <w:rFonts w:ascii="Times New Roman" w:hAnsi="Times New Roman"/>
          <w:lang w:val="es-MX"/>
        </w:rPr>
        <w:t>Cristina del Campo</w:t>
      </w:r>
      <w:r w:rsidRPr="00C6288A">
        <w:rPr>
          <w:rFonts w:ascii="Times New Roman" w:eastAsia="Droid Sans Fallback" w:hAnsi="Times New Roman"/>
          <w:bCs/>
          <w:kern w:val="3"/>
          <w:lang w:val="es-MX" w:eastAsia="zh-CN" w:bidi="hi-IN"/>
        </w:rPr>
        <w:t xml:space="preserve"> (Facultad de Ciencias Económicas y </w:t>
      </w:r>
      <w:r w:rsidRPr="00C6288A">
        <w:rPr>
          <w:rFonts w:ascii="Times New Roman" w:eastAsia="Droid Sans Fallback" w:hAnsi="Times New Roman"/>
          <w:kern w:val="3"/>
          <w:lang w:val="es-MX" w:eastAsia="zh-CN" w:bidi="hi-IN"/>
        </w:rPr>
        <w:t>Empresariales</w:t>
      </w:r>
      <w:r w:rsidRPr="00C6288A">
        <w:rPr>
          <w:rFonts w:ascii="Times New Roman" w:eastAsia="Droid Sans Fallback" w:hAnsi="Times New Roman"/>
          <w:bCs/>
          <w:kern w:val="3"/>
          <w:lang w:val="es-MX" w:eastAsia="zh-CN" w:bidi="hi-IN"/>
        </w:rPr>
        <w:t xml:space="preserve">, </w:t>
      </w:r>
      <w:r w:rsidRPr="00C6288A">
        <w:rPr>
          <w:rFonts w:ascii="Times New Roman" w:eastAsia="Droid Sans Fallback" w:hAnsi="Times New Roman"/>
          <w:kern w:val="3"/>
          <w:lang w:val="es-MX" w:eastAsia="zh-CN" w:bidi="hi-IN"/>
        </w:rPr>
        <w:t xml:space="preserve">Campus de </w:t>
      </w:r>
      <w:proofErr w:type="spellStart"/>
      <w:r w:rsidRPr="00C6288A">
        <w:rPr>
          <w:rFonts w:ascii="Times New Roman" w:eastAsia="Droid Sans Fallback" w:hAnsi="Times New Roman"/>
          <w:kern w:val="3"/>
          <w:lang w:val="es-MX" w:eastAsia="zh-CN" w:bidi="hi-IN"/>
        </w:rPr>
        <w:t>Somosaguas</w:t>
      </w:r>
      <w:proofErr w:type="spellEnd"/>
      <w:r w:rsidRPr="00C6288A">
        <w:rPr>
          <w:rFonts w:ascii="Times New Roman" w:eastAsia="Droid Sans Fallback" w:hAnsi="Times New Roman"/>
          <w:kern w:val="3"/>
          <w:lang w:val="es-MX" w:eastAsia="zh-CN" w:bidi="hi-IN"/>
        </w:rPr>
        <w:t xml:space="preserve">, Universidad Complutense de Madrid), </w:t>
      </w:r>
      <w:r w:rsidRPr="00C6288A">
        <w:rPr>
          <w:rFonts w:ascii="Times New Roman" w:hAnsi="Times New Roman"/>
          <w:lang w:val="es-MX"/>
        </w:rPr>
        <w:t xml:space="preserve">Jiaru Bai (UCI Merage PhD </w:t>
      </w:r>
      <w:proofErr w:type="spellStart"/>
      <w:r w:rsidRPr="00C6288A">
        <w:rPr>
          <w:rFonts w:ascii="Times New Roman" w:hAnsi="Times New Roman"/>
          <w:lang w:val="es-MX"/>
        </w:rPr>
        <w:t>student</w:t>
      </w:r>
      <w:proofErr w:type="spellEnd"/>
      <w:r w:rsidRPr="00C6288A">
        <w:rPr>
          <w:rFonts w:ascii="Times New Roman" w:hAnsi="Times New Roman"/>
          <w:lang w:val="es-MX"/>
        </w:rPr>
        <w:t>), L. Robin Keller, “</w:t>
      </w:r>
      <w:proofErr w:type="spellStart"/>
      <w:r w:rsidRPr="00C6288A">
        <w:rPr>
          <w:rFonts w:ascii="Times New Roman" w:hAnsi="Times New Roman"/>
          <w:lang w:val="es-MX"/>
        </w:rPr>
        <w:t>Healthcare</w:t>
      </w:r>
      <w:proofErr w:type="spellEnd"/>
      <w:r w:rsidRPr="00C6288A">
        <w:rPr>
          <w:rFonts w:ascii="Times New Roman" w:hAnsi="Times New Roman"/>
          <w:lang w:val="es-MX"/>
        </w:rPr>
        <w:t xml:space="preserve"> </w:t>
      </w:r>
      <w:proofErr w:type="spellStart"/>
      <w:r w:rsidRPr="00C6288A">
        <w:rPr>
          <w:rFonts w:ascii="Times New Roman" w:hAnsi="Times New Roman"/>
          <w:lang w:val="es-MX"/>
        </w:rPr>
        <w:t>Cost-effectiveness</w:t>
      </w:r>
      <w:proofErr w:type="spellEnd"/>
      <w:r w:rsidRPr="00C6288A">
        <w:rPr>
          <w:rFonts w:ascii="Times New Roman" w:hAnsi="Times New Roman"/>
          <w:lang w:val="es-MX"/>
        </w:rPr>
        <w:t xml:space="preserve"> and </w:t>
      </w:r>
      <w:proofErr w:type="spellStart"/>
      <w:r w:rsidRPr="00C6288A">
        <w:rPr>
          <w:rFonts w:ascii="Times New Roman" w:hAnsi="Times New Roman"/>
          <w:lang w:val="es-MX"/>
        </w:rPr>
        <w:t>Disease</w:t>
      </w:r>
      <w:proofErr w:type="spellEnd"/>
      <w:r w:rsidRPr="00C6288A">
        <w:rPr>
          <w:rFonts w:ascii="Times New Roman" w:hAnsi="Times New Roman"/>
          <w:lang w:val="es-MX"/>
        </w:rPr>
        <w:t xml:space="preserve"> </w:t>
      </w:r>
      <w:proofErr w:type="spellStart"/>
      <w:r w:rsidRPr="00C6288A">
        <w:rPr>
          <w:rFonts w:ascii="Times New Roman" w:hAnsi="Times New Roman"/>
          <w:lang w:val="es-MX"/>
        </w:rPr>
        <w:t>Progression</w:t>
      </w:r>
      <w:proofErr w:type="spellEnd"/>
      <w:r w:rsidRPr="00C6288A">
        <w:rPr>
          <w:rFonts w:ascii="Times New Roman" w:hAnsi="Times New Roman"/>
          <w:lang w:val="es-MX"/>
        </w:rPr>
        <w:t xml:space="preserve"> </w:t>
      </w:r>
      <w:proofErr w:type="spellStart"/>
      <w:r w:rsidRPr="00C6288A">
        <w:rPr>
          <w:rFonts w:ascii="Times New Roman" w:hAnsi="Times New Roman"/>
          <w:lang w:val="es-MX"/>
        </w:rPr>
        <w:t>Models</w:t>
      </w:r>
      <w:proofErr w:type="spellEnd"/>
      <w:r w:rsidR="00F61296" w:rsidRPr="00C6288A">
        <w:rPr>
          <w:rFonts w:ascii="Times New Roman" w:hAnsi="Times New Roman"/>
          <w:lang w:val="es-MX"/>
        </w:rPr>
        <w:t>,</w:t>
      </w:r>
      <w:r w:rsidRPr="00C6288A">
        <w:rPr>
          <w:rFonts w:ascii="Times New Roman" w:hAnsi="Times New Roman"/>
          <w:lang w:val="es-MX"/>
        </w:rPr>
        <w:t>”</w:t>
      </w:r>
      <w:r w:rsidR="00F61296" w:rsidRPr="00C6288A">
        <w:rPr>
          <w:rFonts w:ascii="Times New Roman" w:hAnsi="Times New Roman"/>
          <w:lang w:val="es-MX"/>
        </w:rPr>
        <w:t xml:space="preserve"> </w:t>
      </w:r>
      <w:r w:rsidR="006B472F">
        <w:rPr>
          <w:rFonts w:ascii="Times New Roman" w:hAnsi="Times New Roman"/>
          <w:lang w:val="es-MX"/>
        </w:rPr>
        <w:t>June</w:t>
      </w:r>
      <w:r w:rsidR="006B472F" w:rsidRPr="00C6288A">
        <w:rPr>
          <w:rFonts w:ascii="Times New Roman" w:hAnsi="Times New Roman"/>
          <w:lang w:val="es-MX"/>
        </w:rPr>
        <w:t xml:space="preserve"> </w:t>
      </w:r>
      <w:r w:rsidR="00F61296" w:rsidRPr="00C6288A">
        <w:rPr>
          <w:rFonts w:ascii="Times New Roman" w:hAnsi="Times New Roman"/>
          <w:lang w:val="es-MX"/>
        </w:rPr>
        <w:t>2017</w:t>
      </w:r>
      <w:r w:rsidR="00C6288A" w:rsidRPr="00C6288A">
        <w:rPr>
          <w:rFonts w:ascii="Times New Roman" w:hAnsi="Times New Roman"/>
          <w:lang w:val="es-MX"/>
        </w:rPr>
        <w:t>.</w:t>
      </w:r>
    </w:p>
    <w:p w:rsidR="0049272A" w:rsidRPr="00D04EA2" w:rsidRDefault="0049272A" w:rsidP="00F61296">
      <w:pPr>
        <w:widowControl w:val="0"/>
        <w:suppressAutoHyphens/>
        <w:autoSpaceDN w:val="0"/>
        <w:ind w:left="720"/>
        <w:jc w:val="both"/>
        <w:textAlignment w:val="baseline"/>
        <w:rPr>
          <w:sz w:val="16"/>
          <w:szCs w:val="16"/>
          <w:lang w:val="es-MX"/>
        </w:rPr>
      </w:pPr>
    </w:p>
    <w:p w:rsidR="006B472F" w:rsidRPr="006B472F" w:rsidRDefault="006B472F" w:rsidP="00F36C9E">
      <w:pPr>
        <w:pStyle w:val="ABKW"/>
        <w:ind w:left="1440"/>
        <w:jc w:val="both"/>
        <w:rPr>
          <w:sz w:val="16"/>
          <w:szCs w:val="16"/>
        </w:rPr>
      </w:pPr>
      <w:r w:rsidRPr="006B472F">
        <w:rPr>
          <w:sz w:val="16"/>
          <w:szCs w:val="16"/>
        </w:rPr>
        <w:t>The cost of new medical treatments raises budgetary issues for purchasing authorities. If decision makers are to accept increasing drug acquisition costs, they need information about the predicted effects, both in terms of health and financial impacts. Those estimates can be made by extrapolation of clinical study trial results through modeling the medical prognosis under different treatments. Markov modeling allows medical prognosis to be modeled with health state transitions over time and is particularly useful for decisions regarding diseases where uncertain events and outcomes may occur. A different approach uses survival curves to directly model the fraction of patients in each state at each time period without the Markov property. We provide details of how models can be developed from clinical trial data and show options for analysis, using the analysis of treatments for cervical cancer as an example case. These models provide insights about both the effectiveness of treatments and the associated costs.</w:t>
      </w:r>
    </w:p>
    <w:p w:rsidR="00B56282" w:rsidRPr="00BE65B0" w:rsidRDefault="00B56282" w:rsidP="00513E9D">
      <w:pPr>
        <w:spacing w:before="100" w:beforeAutospacing="1" w:after="100" w:afterAutospacing="1"/>
        <w:ind w:left="720"/>
        <w:jc w:val="both"/>
        <w:rPr>
          <w:rFonts w:ascii="Times New Roman" w:hAnsi="Times New Roman"/>
        </w:rPr>
      </w:pPr>
      <w:r w:rsidRPr="00BE65B0">
        <w:rPr>
          <w:rFonts w:ascii="Times New Roman" w:hAnsi="Times New Roman"/>
        </w:rPr>
        <w:t>Jiaru Bai, L. Robin Keller, Cristina del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xml:space="preserve">, Jiaru Bai, </w:t>
      </w:r>
      <w:proofErr w:type="spellStart"/>
      <w:r w:rsidRPr="0001259A">
        <w:rPr>
          <w:rFonts w:ascii="Times New Roman" w:hAnsi="Times New Roman"/>
          <w:bCs/>
        </w:rPr>
        <w:t>Ramez</w:t>
      </w:r>
      <w:proofErr w:type="spellEnd"/>
      <w:r w:rsidRPr="0001259A">
        <w:rPr>
          <w:rFonts w:ascii="Times New Roman" w:hAnsi="Times New Roman"/>
          <w:bCs/>
        </w:rPr>
        <w:t xml:space="preserve"> </w:t>
      </w:r>
      <w:proofErr w:type="spellStart"/>
      <w:r w:rsidRPr="0001259A">
        <w:rPr>
          <w:rFonts w:ascii="Times New Roman" w:hAnsi="Times New Roman"/>
          <w:bCs/>
        </w:rPr>
        <w:t>Eskander</w:t>
      </w:r>
      <w:proofErr w:type="spellEnd"/>
      <w:r w:rsidRPr="0001259A">
        <w:rPr>
          <w:rFonts w:ascii="Times New Roman" w:hAnsi="Times New Roman"/>
          <w:bCs/>
        </w:rPr>
        <w:t>,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proofErr w:type="spellStart"/>
      <w:r w:rsidRPr="0001259A">
        <w:rPr>
          <w:rFonts w:ascii="Times New Roman" w:hAnsi="Times New Roman"/>
          <w:bCs/>
        </w:rPr>
        <w:t>Krishnansu</w:t>
      </w:r>
      <w:proofErr w:type="spellEnd"/>
      <w:r w:rsidRPr="0001259A">
        <w:rPr>
          <w:rFonts w:ascii="Times New Roman" w:hAnsi="Times New Roman"/>
          <w:bCs/>
        </w:rPr>
        <w:t xml:space="preserve"> S. </w:t>
      </w:r>
      <w:proofErr w:type="spellStart"/>
      <w:r w:rsidRPr="0001259A">
        <w:rPr>
          <w:rFonts w:ascii="Times New Roman" w:hAnsi="Times New Roman"/>
          <w:bCs/>
        </w:rPr>
        <w:t>Tewari</w:t>
      </w:r>
      <w:proofErr w:type="spellEnd"/>
      <w:r w:rsidRPr="0001259A">
        <w:rPr>
          <w:rFonts w:ascii="Times New Roman" w:hAnsi="Times New Roman"/>
          <w:bCs/>
        </w:rPr>
        <w:t>,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proofErr w:type="spellStart"/>
      <w:r w:rsidRPr="0001259A">
        <w:rPr>
          <w:rFonts w:ascii="Times New Roman" w:hAnsi="Times New Roman"/>
        </w:rPr>
        <w:t>Parp</w:t>
      </w:r>
      <w:proofErr w:type="spellEnd"/>
      <w:r w:rsidRPr="0001259A">
        <w:rPr>
          <w:rFonts w:ascii="Times New Roman" w:hAnsi="Times New Roman"/>
        </w:rPr>
        <w:t xml:space="preserve"> Inhibitor </w:t>
      </w:r>
      <w:proofErr w:type="spellStart"/>
      <w:r w:rsidRPr="0001259A">
        <w:rPr>
          <w:rFonts w:ascii="Times New Roman" w:hAnsi="Times New Roman"/>
        </w:rPr>
        <w:t>Olaparib</w:t>
      </w:r>
      <w:proofErr w:type="spellEnd"/>
      <w:r w:rsidRPr="0001259A">
        <w:rPr>
          <w:rFonts w:ascii="Times New Roman" w:hAnsi="Times New Roman"/>
        </w:rPr>
        <w:t xml:space="preserve">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w:t>
      </w:r>
      <w:proofErr w:type="spellStart"/>
      <w:r w:rsidRPr="0001259A">
        <w:rPr>
          <w:rFonts w:ascii="Times New Roman" w:hAnsi="Times New Roman"/>
          <w:color w:val="343434"/>
          <w:sz w:val="16"/>
          <w:szCs w:val="16"/>
        </w:rPr>
        <w:t>olaparib</w:t>
      </w:r>
      <w:proofErr w:type="spellEnd"/>
      <w:r w:rsidRPr="0001259A">
        <w:rPr>
          <w:rFonts w:ascii="Times New Roman" w:hAnsi="Times New Roman"/>
          <w:color w:val="343434"/>
          <w:sz w:val="16"/>
          <w:szCs w:val="16"/>
        </w:rPr>
        <w:t>,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is an oral preparation, and therefore Medicare is not authorized to pay for the drug; we hypothesize that the assumed cost prohibitive oral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non-platinum agents, chemotherapy with bevacizumab, and platinum regimens. A Markov model was created using Data 4.0 (</w:t>
      </w:r>
      <w:proofErr w:type="spellStart"/>
      <w:r w:rsidRPr="0001259A">
        <w:rPr>
          <w:rFonts w:ascii="Times New Roman" w:hAnsi="Times New Roman"/>
          <w:sz w:val="16"/>
          <w:szCs w:val="16"/>
        </w:rPr>
        <w:t>TreeAge</w:t>
      </w:r>
      <w:proofErr w:type="spellEnd"/>
      <w:r w:rsidRPr="0001259A">
        <w:rPr>
          <w:rFonts w:ascii="Times New Roman" w:hAnsi="Times New Roman"/>
          <w:sz w:val="16"/>
          <w:szCs w:val="16"/>
        </w:rPr>
        <w:t xml:space="preserv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w:t>
      </w:r>
      <w:proofErr w:type="spellStart"/>
      <w:r w:rsidRPr="0001259A">
        <w:rPr>
          <w:rFonts w:ascii="Times New Roman" w:hAnsi="Times New Roman"/>
          <w:sz w:val="16"/>
          <w:szCs w:val="16"/>
        </w:rPr>
        <w:t>QALmonth</w:t>
      </w:r>
      <w:proofErr w:type="spellEnd"/>
      <w:r w:rsidRPr="0001259A">
        <w:rPr>
          <w:rFonts w:ascii="Times New Roman" w:hAnsi="Times New Roman"/>
          <w:sz w:val="16"/>
          <w:szCs w:val="16"/>
        </w:rPr>
        <w:t>),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Results:</w:t>
      </w:r>
      <w:r w:rsidRPr="0001259A">
        <w:rPr>
          <w:rFonts w:ascii="Times New Roman" w:hAnsi="Times New Roman"/>
          <w:sz w:val="16"/>
          <w:szCs w:val="16"/>
        </w:rPr>
        <w:t xml:space="preserve"> In the model we created, the platinum group dominated, with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at $10,291, and lastly the bevacizumab group at $12,482. The only positive incremental cost-effectiveness ratio [ICER] was of the </w:t>
      </w:r>
      <w:proofErr w:type="spellStart"/>
      <w:r w:rsidRPr="0001259A">
        <w:rPr>
          <w:rFonts w:ascii="Times New Roman" w:hAnsi="Times New Roman"/>
          <w:sz w:val="16"/>
          <w:szCs w:val="16"/>
        </w:rPr>
        <w:t>nonplatinum</w:t>
      </w:r>
      <w:proofErr w:type="spellEnd"/>
      <w:r w:rsidRPr="0001259A">
        <w:rPr>
          <w:rFonts w:ascii="Times New Roman" w:hAnsi="Times New Roman"/>
          <w:sz w:val="16"/>
          <w:szCs w:val="16"/>
        </w:rPr>
        <w:t xml:space="preserve"> group with an ICER of $35,567, which shows a $35,567 increase in cost over the 1.2 months progression free survival [PFS] with </w:t>
      </w:r>
      <w:proofErr w:type="spellStart"/>
      <w:r w:rsidRPr="0001259A">
        <w:rPr>
          <w:rFonts w:ascii="Times New Roman" w:hAnsi="Times New Roman"/>
          <w:sz w:val="16"/>
          <w:szCs w:val="16"/>
        </w:rPr>
        <w:t>olpaparib</w:t>
      </w:r>
      <w:proofErr w:type="spellEnd"/>
      <w:r w:rsidRPr="0001259A">
        <w:rPr>
          <w:rFonts w:ascii="Times New Roman" w:hAnsi="Times New Roman"/>
          <w:sz w:val="16"/>
          <w:szCs w:val="16"/>
        </w:rPr>
        <w:t xml:space="preserve"> therapy. The last two regimens, platinum and bevacizumab have negative ICERs of -$54,435 and -$56,091, respectively, representing the increased progression free survival [PFS] yet low cost of platinum therapy to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and the high cost of bevacizumab and decreased PFS to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lies in the high cost of the drug, rather than the complications associated with its use. Reconciliation of incremental clinical benefits with exponentially rising costs remains problematic.  Even minimal </w:t>
      </w:r>
      <w:r w:rsidRPr="0001259A">
        <w:rPr>
          <w:rFonts w:ascii="Times New Roman" w:hAnsi="Times New Roman"/>
          <w:sz w:val="16"/>
          <w:szCs w:val="16"/>
        </w:rPr>
        <w:lastRenderedPageBreak/>
        <w:t xml:space="preserve">reductions in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will prove to be beneficial to the cost-effectiveness and will allow access to an effective medication that is better tolerated and easier to administer. </w:t>
      </w:r>
    </w:p>
    <w:p w:rsidR="00A02494" w:rsidRDefault="00A02494" w:rsidP="005972AD">
      <w:pPr>
        <w:ind w:left="720"/>
        <w:jc w:val="both"/>
        <w:rPr>
          <w:rFonts w:ascii="Times New Roman" w:hAnsi="Times New Roman"/>
          <w:lang w:eastAsia="zh-CN"/>
        </w:rPr>
      </w:pPr>
    </w:p>
    <w:p w:rsidR="00080A6B" w:rsidRDefault="001F26F1" w:rsidP="001F26F1">
      <w:pPr>
        <w:autoSpaceDE w:val="0"/>
        <w:autoSpaceDN w:val="0"/>
        <w:adjustRightInd w:val="0"/>
        <w:ind w:left="720"/>
        <w:jc w:val="both"/>
        <w:rPr>
          <w:rFonts w:ascii="Times New Roman" w:hAnsi="Times New Roman"/>
        </w:rPr>
      </w:pPr>
      <w:r w:rsidRPr="00E37CD8">
        <w:rPr>
          <w:rFonts w:ascii="Times New Roman" w:hAnsi="Times New Roman"/>
        </w:rPr>
        <w:t xml:space="preserve">Jay Simon (assistant professor </w:t>
      </w:r>
      <w:r w:rsidR="00EB673E">
        <w:rPr>
          <w:rFonts w:ascii="Times New Roman" w:hAnsi="Times New Roman"/>
        </w:rPr>
        <w:t xml:space="preserve">American </w:t>
      </w:r>
      <w:r w:rsidR="008C1671">
        <w:rPr>
          <w:rFonts w:ascii="Times New Roman" w:hAnsi="Times New Roman"/>
        </w:rPr>
        <w:t xml:space="preserve">University </w:t>
      </w:r>
      <w:r w:rsidRPr="00E37CD8">
        <w:rPr>
          <w:rFonts w:ascii="Times New Roman" w:hAnsi="Times New Roman"/>
        </w:rPr>
        <w:t xml:space="preserve">and Merage </w:t>
      </w:r>
      <w:r w:rsidR="00DA2F3B">
        <w:rPr>
          <w:rFonts w:ascii="Times New Roman" w:hAnsi="Times New Roman"/>
        </w:rPr>
        <w:t xml:space="preserve">PhD </w:t>
      </w:r>
      <w:r w:rsidRPr="00E37CD8">
        <w:rPr>
          <w:rFonts w:ascii="Times New Roman" w:hAnsi="Times New Roman"/>
        </w:rPr>
        <w:t>alumnus), Don Saari (UCI IMBS Director), L. Robin Keller, “Modeling Altruistic Preferences,” Working paper, 5/15/10.</w:t>
      </w:r>
      <w:r w:rsidR="007F3EB2" w:rsidRPr="00E37CD8">
        <w:rPr>
          <w:rFonts w:ascii="Times New Roman" w:hAnsi="Times New Roman"/>
        </w:rPr>
        <w:t xml:space="preserve"> Under revision. January 201</w:t>
      </w:r>
      <w:r w:rsidR="0046727F">
        <w:rPr>
          <w:rFonts w:ascii="Times New Roman" w:hAnsi="Times New Roman"/>
        </w:rPr>
        <w:t>8</w:t>
      </w:r>
      <w:r w:rsidR="007F3EB2" w:rsidRPr="00E37CD8">
        <w:rPr>
          <w:rFonts w:ascii="Times New Roman" w:hAnsi="Times New Roman"/>
        </w:rPr>
        <w:t>.</w:t>
      </w:r>
    </w:p>
    <w:p w:rsidR="001F26F1" w:rsidRPr="00C81871" w:rsidRDefault="001F26F1" w:rsidP="005972AD">
      <w:pPr>
        <w:autoSpaceDE w:val="0"/>
        <w:autoSpaceDN w:val="0"/>
        <w:adjustRightInd w:val="0"/>
        <w:ind w:left="720"/>
        <w:jc w:val="both"/>
        <w:rPr>
          <w:rFonts w:ascii="TimesNewRomanPSMT" w:hAnsi="TimesNewRomanPSMT" w:cs="TimesNewRomanPSMT"/>
        </w:rPr>
      </w:pPr>
    </w:p>
    <w:p w:rsidR="001F26F1" w:rsidRDefault="001F26F1" w:rsidP="001F26F1">
      <w:pPr>
        <w:autoSpaceDE w:val="0"/>
        <w:autoSpaceDN w:val="0"/>
        <w:adjustRightInd w:val="0"/>
        <w:ind w:left="1440"/>
        <w:jc w:val="both"/>
        <w:rPr>
          <w:sz w:val="16"/>
        </w:rPr>
      </w:pPr>
      <w:r w:rsidRPr="00886512">
        <w:rPr>
          <w:sz w:val="16"/>
        </w:rPr>
        <w:t>Altruism, or the desire to improve the well-being of others even at one’s own expense, can be difficult to incorporate into traditional economic utility models. It is straightforward to construct a multi-attribute preference structure for one decision maker which includes the outcomes experienced by others. However, this becomes philosophically and mathematically difficult when multiple individuals incorporate one another’s well</w:t>
      </w:r>
      <w:r w:rsidR="007655E3" w:rsidRPr="00886512">
        <w:rPr>
          <w:sz w:val="16"/>
        </w:rPr>
        <w:t>-</w:t>
      </w:r>
      <w:r w:rsidRPr="00886512">
        <w:rPr>
          <w:sz w:val="16"/>
        </w:rPr>
        <w:t>being into their decision making, as this creates complex interdependencies. We first consider pairwise altruistic preferences, discussing the appropriate utility models, and what meaningful conclusions can be drawn. We then extend this analysis to a general model for multiple altruistic individuals, and to group decisions in which each individual is concerned with both individual and group outcomes. We find that in most cases, it is possible to resolve the utility interdependencies, and that modeling the preferences of multiple altruistic individuals is tractable. These results can apply not only to altruism, but to any scenario in which individual utilities have externalities.</w:t>
      </w:r>
    </w:p>
    <w:p w:rsidR="0049272A" w:rsidRDefault="0049272A" w:rsidP="001F26F1">
      <w:pPr>
        <w:autoSpaceDE w:val="0"/>
        <w:autoSpaceDN w:val="0"/>
        <w:adjustRightInd w:val="0"/>
        <w:ind w:left="1440"/>
        <w:jc w:val="both"/>
        <w:rPr>
          <w:sz w:val="16"/>
        </w:rPr>
      </w:pP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CF574D" w:rsidRDefault="00CF574D" w:rsidP="00A32357">
      <w:pPr>
        <w:ind w:left="720"/>
        <w:jc w:val="both"/>
        <w:rPr>
          <w:rFonts w:ascii="Times New Roman" w:hAnsi="Times New Roman"/>
        </w:rPr>
      </w:pPr>
      <w:r w:rsidRPr="004239F0">
        <w:rPr>
          <w:rFonts w:ascii="Times New Roman" w:hAnsi="Times New Roman"/>
        </w:rPr>
        <w:t>Jeffery L. Guyse and L. Robin Keller, “Valuing Sequences of Lives Lost or Saved over Time: Evidence of Gain/Loss Asymmetry,” working paper at UCI Institute for Mathematical Behavioral Sciences MBS 03-09 (Keller) and California State Polytechnic University, Pomona (Guyse), 6-21-2003.</w:t>
      </w:r>
    </w:p>
    <w:p w:rsidR="00CF574D" w:rsidRPr="004239F0" w:rsidRDefault="00CF574D" w:rsidP="00E347EF">
      <w:pPr>
        <w:ind w:left="1800"/>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r w:rsidR="009E25CF" w:rsidRPr="004239F0">
        <w:rPr>
          <w:rFonts w:ascii="Times New Roman" w:hAnsi="Times New Roman"/>
        </w:rPr>
        <w:t xml:space="preserve">Tianjun Feng, </w:t>
      </w:r>
      <w:r w:rsidRPr="004239F0">
        <w:rPr>
          <w:rFonts w:ascii="Times New Roman" w:hAnsi="Times New Roman"/>
        </w:rPr>
        <w:t xml:space="preserve"> L. Robin Keller</w:t>
      </w:r>
      <w:r w:rsidR="009E25CF" w:rsidRPr="004239F0">
        <w:rPr>
          <w:rFonts w:ascii="Times New Roman" w:hAnsi="Times New Roman"/>
        </w:rPr>
        <w:t xml:space="preserve">, and Dipayan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r w:rsidRPr="004239F0">
        <w:rPr>
          <w:rFonts w:ascii="Times New Roman" w:hAnsi="Times New Roman"/>
        </w:rPr>
        <w:t xml:space="preserve">Dipayan Biswas, Tianjun Feng, L. Robin Keller and Xiaona Zheng, </w:t>
      </w:r>
      <w:r w:rsidR="00294497">
        <w:rPr>
          <w:rFonts w:ascii="Times New Roman" w:hAnsi="Times New Roman"/>
        </w:rPr>
        <w:t>“</w:t>
      </w:r>
      <w:r w:rsidRPr="004239F0">
        <w:rPr>
          <w:rFonts w:ascii="Times New Roman" w:hAnsi="Times New Roman"/>
        </w:rPr>
        <w:t xml:space="preserve">Modeling </w:t>
      </w:r>
      <w:proofErr w:type="spellStart"/>
      <w:r w:rsidRPr="004239F0">
        <w:rPr>
          <w:rFonts w:ascii="Times New Roman" w:hAnsi="Times New Roman"/>
        </w:rPr>
        <w:t>MultiobjectiveMultistakeholder</w:t>
      </w:r>
      <w:proofErr w:type="spellEnd"/>
      <w:r w:rsidRPr="004239F0">
        <w:rPr>
          <w:rFonts w:ascii="Times New Roman" w:hAnsi="Times New Roman"/>
        </w:rPr>
        <w:t xml:space="preserve">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F255E5" w:rsidRDefault="00F255E5" w:rsidP="00F255E5">
      <w:pPr>
        <w:ind w:left="1440"/>
        <w:jc w:val="both"/>
        <w:rPr>
          <w:rFonts w:ascii="Times New Roman" w:hAnsi="Times New Roman"/>
        </w:rPr>
      </w:pP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lastRenderedPageBreak/>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7534DC" w:rsidRDefault="00487EFF" w:rsidP="007534DC">
      <w:pPr>
        <w:ind w:left="720"/>
        <w:jc w:val="both"/>
        <w:rPr>
          <w:bCs/>
          <w:szCs w:val="24"/>
        </w:rPr>
      </w:pPr>
      <w:r>
        <w:rPr>
          <w:rFonts w:ascii="Times New Roman" w:hAnsi="Times New Roman"/>
        </w:rPr>
        <w:t>10</w:t>
      </w:r>
      <w:r w:rsidR="00B23869">
        <w:rPr>
          <w:rFonts w:ascii="Times New Roman" w:hAnsi="Times New Roman"/>
        </w:rPr>
        <w:t>9</w:t>
      </w:r>
      <w:r w:rsidR="00AA3A5C">
        <w:rPr>
          <w:rFonts w:ascii="Times New Roman" w:hAnsi="Times New Roman"/>
        </w:rPr>
        <w:t>1</w:t>
      </w:r>
      <w:r>
        <w:rPr>
          <w:rFonts w:ascii="Times New Roman" w:hAnsi="Times New Roman"/>
        </w:rPr>
        <w:t xml:space="preserve">. </w:t>
      </w:r>
      <w:r w:rsidR="000A1374">
        <w:rPr>
          <w:rFonts w:ascii="Times New Roman" w:hAnsi="Times New Roman"/>
        </w:rPr>
        <w:t xml:space="preserve"> </w:t>
      </w:r>
      <w:r w:rsidR="007534DC" w:rsidRPr="000A1374">
        <w:rPr>
          <w:rFonts w:ascii="Times New Roman" w:hAnsi="Times New Roman"/>
          <w:color w:val="FF0000"/>
        </w:rPr>
        <w:t>(</w:t>
      </w:r>
      <w:r w:rsidR="007534DC" w:rsidRPr="000A1374">
        <w:rPr>
          <w:bCs/>
          <w:color w:val="FF0000"/>
          <w:szCs w:val="24"/>
        </w:rPr>
        <w:t xml:space="preserve">Planned) </w:t>
      </w:r>
      <w:r w:rsidR="007534DC">
        <w:rPr>
          <w:bCs/>
          <w:szCs w:val="24"/>
        </w:rPr>
        <w:t>Ramsey Medalist Panelist,</w:t>
      </w:r>
      <w:r w:rsidR="007534DC" w:rsidRPr="005972AD">
        <w:rPr>
          <w:bCs/>
          <w:szCs w:val="24"/>
        </w:rPr>
        <w:t xml:space="preserve"> Advances in Decision Analysis conference at </w:t>
      </w:r>
      <w:r w:rsidR="007534DC">
        <w:rPr>
          <w:bCs/>
          <w:szCs w:val="24"/>
        </w:rPr>
        <w:t>Bocconi University</w:t>
      </w:r>
      <w:r w:rsidR="007534DC" w:rsidRPr="005972AD">
        <w:rPr>
          <w:bCs/>
          <w:szCs w:val="24"/>
        </w:rPr>
        <w:t xml:space="preserve">, </w:t>
      </w:r>
      <w:r w:rsidR="007534DC">
        <w:rPr>
          <w:bCs/>
          <w:szCs w:val="24"/>
        </w:rPr>
        <w:t xml:space="preserve">Milan, Italy, </w:t>
      </w:r>
      <w:r w:rsidR="007534DC" w:rsidRPr="005972AD">
        <w:rPr>
          <w:bCs/>
          <w:szCs w:val="24"/>
        </w:rPr>
        <w:t xml:space="preserve">June </w:t>
      </w:r>
      <w:r w:rsidR="007534DC">
        <w:rPr>
          <w:bCs/>
          <w:szCs w:val="24"/>
        </w:rPr>
        <w:t xml:space="preserve">19-21, </w:t>
      </w:r>
      <w:r w:rsidR="007534DC" w:rsidRPr="005972AD">
        <w:rPr>
          <w:bCs/>
          <w:szCs w:val="24"/>
        </w:rPr>
        <w:t>201</w:t>
      </w:r>
      <w:r w:rsidR="007534DC">
        <w:rPr>
          <w:bCs/>
          <w:szCs w:val="24"/>
        </w:rPr>
        <w:t>9</w:t>
      </w:r>
      <w:r w:rsidR="007534DC" w:rsidRPr="005972AD">
        <w:rPr>
          <w:bCs/>
          <w:szCs w:val="24"/>
        </w:rPr>
        <w:t>,</w:t>
      </w:r>
      <w:r w:rsidR="00AA3A5C">
        <w:rPr>
          <w:bCs/>
          <w:szCs w:val="24"/>
        </w:rPr>
        <w:t xml:space="preserve"> </w:t>
      </w:r>
      <w:r w:rsidR="007534DC" w:rsidRPr="005972AD">
        <w:rPr>
          <w:bCs/>
          <w:szCs w:val="24"/>
        </w:rPr>
        <w:t>sponsored by the Decision Analysis Society of INFORMS</w:t>
      </w:r>
      <w:r w:rsidR="007534DC">
        <w:rPr>
          <w:bCs/>
          <w:szCs w:val="24"/>
        </w:rPr>
        <w:t xml:space="preserve">. </w:t>
      </w:r>
    </w:p>
    <w:p w:rsidR="004E5453" w:rsidRPr="004E5453" w:rsidRDefault="004E5453" w:rsidP="004E5453">
      <w:pPr>
        <w:spacing w:before="100" w:beforeAutospacing="1" w:after="100" w:afterAutospacing="1"/>
        <w:ind w:left="720"/>
        <w:jc w:val="both"/>
        <w:rPr>
          <w:rFonts w:ascii="Times New Roman" w:hAnsi="Times New Roman"/>
        </w:rPr>
      </w:pPr>
      <w:r w:rsidRPr="004E5453">
        <w:rPr>
          <w:rFonts w:ascii="Times New Roman" w:hAnsi="Times New Roman"/>
        </w:rPr>
        <w:t>10</w:t>
      </w:r>
      <w:r w:rsidR="00AA3A5C">
        <w:rPr>
          <w:rFonts w:ascii="Times New Roman" w:hAnsi="Times New Roman"/>
        </w:rPr>
        <w:t>90</w:t>
      </w:r>
      <w:r w:rsidRPr="004E5453">
        <w:rPr>
          <w:rFonts w:ascii="Times New Roman" w:hAnsi="Times New Roman"/>
        </w:rPr>
        <w:t xml:space="preserve">. L. Robin Keller, </w:t>
      </w:r>
      <w:bookmarkStart w:id="5" w:name="_GoBack"/>
      <w:r w:rsidRPr="000A1374">
        <w:rPr>
          <w:rFonts w:ascii="Times New Roman" w:hAnsi="Times New Roman"/>
          <w:color w:val="FF0000"/>
        </w:rPr>
        <w:t>Talk title to be determined</w:t>
      </w:r>
      <w:bookmarkEnd w:id="5"/>
      <w:r w:rsidRPr="004E5453">
        <w:rPr>
          <w:rFonts w:ascii="Times New Roman" w:hAnsi="Times New Roman"/>
        </w:rPr>
        <w:t xml:space="preserve">, from  </w:t>
      </w:r>
      <w:r w:rsidRPr="004E5453">
        <w:rPr>
          <w:rFonts w:ascii="Times New Roman" w:hAnsi="Times New Roman"/>
          <w:color w:val="000000"/>
        </w:rPr>
        <w:t>Discounting anomalies may go away with use of subjective time in discounting formula, Preference functions for spatial maps, Markov decision trees and other methods for cost/effectiveness analysis of health treatments, Pictographs for multiple risk communications</w:t>
      </w:r>
      <w:r>
        <w:rPr>
          <w:rFonts w:ascii="Times New Roman" w:hAnsi="Times New Roman"/>
          <w:color w:val="000000"/>
        </w:rPr>
        <w:t>, Institute for Mathematical Behavioral Science, UCI, Dec. 6, 2018.</w:t>
      </w:r>
    </w:p>
    <w:p w:rsidR="007534DC" w:rsidRPr="00262064" w:rsidRDefault="007534DC" w:rsidP="00193BE1">
      <w:pPr>
        <w:ind w:left="720"/>
        <w:jc w:val="both"/>
      </w:pPr>
      <w:r>
        <w:rPr>
          <w:bCs/>
        </w:rPr>
        <w:t>108</w:t>
      </w:r>
      <w:r w:rsidR="00AA3A5C">
        <w:rPr>
          <w:bCs/>
        </w:rPr>
        <w:t>9</w:t>
      </w:r>
      <w:r>
        <w:rPr>
          <w:bCs/>
        </w:rPr>
        <w:t xml:space="preserve">. </w:t>
      </w:r>
      <w:r w:rsidRPr="00262064">
        <w:rPr>
          <w:bCs/>
        </w:rPr>
        <w:t>Jeffery L. Guyse (Presenter, Merage alumnus, Cal Poly Pomona)</w:t>
      </w:r>
      <w:r w:rsidRPr="00262064">
        <w:t xml:space="preserve">, L Robin Keller, Candice Huynh (Merage alumna, Cal Poly Pomona), </w:t>
      </w:r>
      <w:r w:rsidRPr="00262064">
        <w:rPr>
          <w:vertAlign w:val="superscript"/>
        </w:rPr>
        <w:t>“</w:t>
      </w:r>
      <w:r w:rsidRPr="00262064">
        <w:rPr>
          <w:bCs/>
        </w:rPr>
        <w:t xml:space="preserve">Valuing Sequences </w:t>
      </w:r>
      <w:r w:rsidR="00193BE1">
        <w:rPr>
          <w:bCs/>
        </w:rPr>
        <w:t>o</w:t>
      </w:r>
      <w:r w:rsidRPr="00262064">
        <w:rPr>
          <w:bCs/>
        </w:rPr>
        <w:t xml:space="preserve">f Lives Lost </w:t>
      </w:r>
      <w:r w:rsidR="00193BE1">
        <w:rPr>
          <w:bCs/>
        </w:rPr>
        <w:t>o</w:t>
      </w:r>
      <w:r w:rsidRPr="00262064">
        <w:rPr>
          <w:bCs/>
        </w:rPr>
        <w:t xml:space="preserve">r Saved Over Time: Preference </w:t>
      </w:r>
      <w:r w:rsidR="00193BE1">
        <w:rPr>
          <w:bCs/>
        </w:rPr>
        <w:t>f</w:t>
      </w:r>
      <w:r w:rsidRPr="00262064">
        <w:rPr>
          <w:bCs/>
        </w:rPr>
        <w:t>or Uniform Sequences”</w:t>
      </w:r>
      <w:r>
        <w:rPr>
          <w:bCs/>
        </w:rPr>
        <w:t>, invited talk in session on</w:t>
      </w:r>
      <w:r w:rsidRPr="00262064">
        <w:rPr>
          <w:b/>
          <w:bCs/>
        </w:rPr>
        <w:t xml:space="preserve"> </w:t>
      </w:r>
      <w:r w:rsidRPr="00EF4327">
        <w:rPr>
          <w:bCs/>
        </w:rPr>
        <w:t>Behavioral Decision Analysis with Mortality and Health Outcomes,</w:t>
      </w:r>
      <w:r>
        <w:rPr>
          <w:bCs/>
        </w:rPr>
        <w:t xml:space="preserve"> co-chaired by Keller and Guyse, </w:t>
      </w:r>
      <w:r w:rsidRPr="00262064">
        <w:t xml:space="preserve"> </w:t>
      </w:r>
      <w:r>
        <w:t>INFORMS Annual Meeting, Phoenix, Nov. 2018.</w:t>
      </w:r>
    </w:p>
    <w:p w:rsidR="007534DC" w:rsidRDefault="007534DC" w:rsidP="007534DC">
      <w:pPr>
        <w:ind w:left="720"/>
        <w:jc w:val="both"/>
      </w:pPr>
    </w:p>
    <w:p w:rsidR="007534DC" w:rsidRDefault="007534DC" w:rsidP="007534DC">
      <w:pPr>
        <w:ind w:left="1440"/>
        <w:jc w:val="both"/>
        <w:rPr>
          <w:sz w:val="16"/>
          <w:szCs w:val="16"/>
        </w:rPr>
      </w:pPr>
      <w:r w:rsidRPr="00262064">
        <w:rPr>
          <w:rFonts w:ascii="Times New Roman" w:hAnsi="Times New Roman"/>
          <w:sz w:val="16"/>
          <w:szCs w:val="16"/>
        </w:rPr>
        <w:t xml:space="preserve">We present our within-subject survey using subjective ratings for sequences of lives lost or saved over time, with factors embedded for anomalies. The prediction results for the standard discounting model (SDM) are analyzed. A model by </w:t>
      </w:r>
      <w:proofErr w:type="spellStart"/>
      <w:r w:rsidRPr="00262064">
        <w:rPr>
          <w:rFonts w:ascii="Times New Roman" w:hAnsi="Times New Roman"/>
          <w:sz w:val="16"/>
          <w:szCs w:val="16"/>
        </w:rPr>
        <w:t>Loewenstein</w:t>
      </w:r>
      <w:proofErr w:type="spellEnd"/>
      <w:r w:rsidRPr="00262064">
        <w:rPr>
          <w:rFonts w:ascii="Times New Roman" w:hAnsi="Times New Roman"/>
          <w:sz w:val="16"/>
          <w:szCs w:val="16"/>
        </w:rPr>
        <w:t xml:space="preserve"> &amp; </w:t>
      </w:r>
      <w:proofErr w:type="spellStart"/>
      <w:r w:rsidRPr="00262064">
        <w:rPr>
          <w:rFonts w:ascii="Times New Roman" w:hAnsi="Times New Roman"/>
          <w:sz w:val="16"/>
          <w:szCs w:val="16"/>
        </w:rPr>
        <w:t>Prelec</w:t>
      </w:r>
      <w:proofErr w:type="spellEnd"/>
      <w:r w:rsidRPr="00262064">
        <w:rPr>
          <w:rFonts w:ascii="Times New Roman" w:hAnsi="Times New Roman"/>
          <w:sz w:val="16"/>
          <w:szCs w:val="16"/>
        </w:rPr>
        <w:t xml:space="preserve">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Default="007534DC" w:rsidP="007534DC">
      <w:pPr>
        <w:ind w:left="720"/>
        <w:jc w:val="both"/>
        <w:rPr>
          <w:sz w:val="16"/>
          <w:szCs w:val="16"/>
        </w:rPr>
      </w:pPr>
    </w:p>
    <w:p w:rsidR="007534DC" w:rsidRPr="00262064" w:rsidRDefault="007534DC" w:rsidP="00193BE1">
      <w:pPr>
        <w:ind w:left="720"/>
        <w:jc w:val="both"/>
      </w:pPr>
      <w:r>
        <w:t>108</w:t>
      </w:r>
      <w:r w:rsidR="00AA3A5C">
        <w:t>8</w:t>
      </w:r>
      <w:r>
        <w:t xml:space="preserve">. </w:t>
      </w:r>
      <w:r w:rsidR="00AA3A5C">
        <w:t xml:space="preserve"> </w:t>
      </w:r>
      <w:r>
        <w:t xml:space="preserve">Jeffery L. Guyse, </w:t>
      </w:r>
      <w:r w:rsidRPr="00EF4327">
        <w:rPr>
          <w:bCs/>
        </w:rPr>
        <w:t>Candice Huynh (presenter)</w:t>
      </w:r>
      <w:r w:rsidRPr="00EF4327">
        <w:t>,</w:t>
      </w:r>
      <w:r>
        <w:t xml:space="preserve"> L Robin Keller, “Lives Saved vs. Lives Lost in Survey Research: Investigating Methodological Consistency”,</w:t>
      </w:r>
      <w:r w:rsidRPr="00EF4327">
        <w:rPr>
          <w:bCs/>
        </w:rPr>
        <w:t xml:space="preserve"> </w:t>
      </w:r>
      <w:r>
        <w:rPr>
          <w:bCs/>
        </w:rPr>
        <w:t>invited talk in session on</w:t>
      </w:r>
      <w:r w:rsidRPr="00262064">
        <w:rPr>
          <w:b/>
          <w:bCs/>
        </w:rPr>
        <w:t xml:space="preserve"> </w:t>
      </w:r>
      <w:r w:rsidRPr="00EF4327">
        <w:rPr>
          <w:bCs/>
        </w:rPr>
        <w:t>Behavioral Decision Analysis with Mortality and Health Outcomes, co-chaired by Keller and Guyse</w:t>
      </w:r>
      <w:r>
        <w:rPr>
          <w:bCs/>
        </w:rPr>
        <w:t xml:space="preserve">, </w:t>
      </w:r>
      <w:r w:rsidRPr="00262064">
        <w:t xml:space="preserve"> </w:t>
      </w:r>
      <w:r>
        <w:t>INFORMS Annual Meeting, Phoenix, Nov. 2018.</w:t>
      </w:r>
    </w:p>
    <w:p w:rsidR="007534DC" w:rsidRDefault="007534DC" w:rsidP="007534DC">
      <w:pPr>
        <w:ind w:left="720"/>
        <w:jc w:val="both"/>
      </w:pPr>
    </w:p>
    <w:p w:rsidR="007534DC" w:rsidRPr="00262064" w:rsidRDefault="007534DC" w:rsidP="007534DC">
      <w:pPr>
        <w:ind w:left="1440"/>
        <w:jc w:val="both"/>
        <w:rPr>
          <w:rFonts w:eastAsia="Calibri"/>
          <w:sz w:val="16"/>
          <w:szCs w:val="16"/>
        </w:rPr>
      </w:pPr>
      <w:r w:rsidRPr="00262064">
        <w:rPr>
          <w:rFonts w:ascii="Times New Roman" w:hAnsi="Times New Roman"/>
          <w:sz w:val="16"/>
          <w:szCs w:val="16"/>
        </w:rPr>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Default="004E5453" w:rsidP="00B65ADA">
      <w:pPr>
        <w:ind w:left="720"/>
        <w:jc w:val="both"/>
        <w:rPr>
          <w:rFonts w:ascii="Times New Roman" w:hAnsi="Times New Roman"/>
        </w:rPr>
      </w:pPr>
    </w:p>
    <w:p w:rsidR="00A7539D" w:rsidRDefault="00B23869" w:rsidP="00B65ADA">
      <w:pPr>
        <w:ind w:left="720"/>
        <w:jc w:val="both"/>
        <w:rPr>
          <w:rFonts w:eastAsia="+mj-ea"/>
          <w:color w:val="000000"/>
          <w:kern w:val="24"/>
        </w:rPr>
      </w:pPr>
      <w:r>
        <w:rPr>
          <w:rFonts w:ascii="Times New Roman" w:hAnsi="Times New Roman"/>
        </w:rPr>
        <w:t>108</w:t>
      </w:r>
      <w:r w:rsidR="00AA3A5C">
        <w:rPr>
          <w:rFonts w:ascii="Times New Roman" w:hAnsi="Times New Roman"/>
        </w:rPr>
        <w:t>7</w:t>
      </w:r>
      <w:r w:rsidR="00A7539D">
        <w:rPr>
          <w:rFonts w:ascii="Times New Roman" w:hAnsi="Times New Roman"/>
        </w:rPr>
        <w:t xml:space="preserve">. </w:t>
      </w:r>
      <w:r w:rsidR="00AA3A5C">
        <w:rPr>
          <w:rFonts w:ascii="Times New Roman" w:hAnsi="Times New Roman"/>
        </w:rPr>
        <w:t xml:space="preserve"> </w:t>
      </w:r>
      <w:r w:rsidR="00A7539D">
        <w:rPr>
          <w:rFonts w:ascii="Times New Roman" w:hAnsi="Times New Roman"/>
        </w:rPr>
        <w:t>Jay Simon (presenter) and L. Robin Keller, “</w:t>
      </w:r>
      <w:r w:rsidR="00A7539D" w:rsidRPr="00A7539D">
        <w:rPr>
          <w:rFonts w:eastAsia="+mj-ea"/>
          <w:color w:val="000000"/>
          <w:kern w:val="24"/>
        </w:rPr>
        <w:t>Preferences in Spatial Decision Making</w:t>
      </w:r>
      <w:r w:rsidR="00A7539D">
        <w:rPr>
          <w:rFonts w:eastAsia="+mj-ea"/>
          <w:color w:val="000000"/>
          <w:kern w:val="24"/>
        </w:rPr>
        <w:t>”</w:t>
      </w:r>
      <w:proofErr w:type="gramStart"/>
      <w:r w:rsidR="00A7539D">
        <w:rPr>
          <w:rFonts w:eastAsia="+mj-ea"/>
          <w:color w:val="000000"/>
          <w:kern w:val="24"/>
        </w:rPr>
        <w:t>,  EURO</w:t>
      </w:r>
      <w:proofErr w:type="gramEnd"/>
      <w:r w:rsidR="00A7539D">
        <w:rPr>
          <w:rFonts w:eastAsia="+mj-ea"/>
          <w:color w:val="000000"/>
          <w:kern w:val="24"/>
        </w:rPr>
        <w:t xml:space="preserve"> conference, July 2018, Valencia, Spain.</w:t>
      </w:r>
    </w:p>
    <w:p w:rsidR="00B23869" w:rsidRDefault="00B23869" w:rsidP="00B65ADA">
      <w:pPr>
        <w:ind w:left="720"/>
        <w:jc w:val="both"/>
        <w:rPr>
          <w:rFonts w:eastAsia="+mj-ea"/>
          <w:color w:val="000000"/>
          <w:kern w:val="24"/>
        </w:rPr>
      </w:pPr>
    </w:p>
    <w:p w:rsidR="00B23869" w:rsidRPr="00B23869" w:rsidRDefault="00B23869" w:rsidP="00B23869">
      <w:pPr>
        <w:autoSpaceDE w:val="0"/>
        <w:autoSpaceDN w:val="0"/>
        <w:adjustRightInd w:val="0"/>
        <w:ind w:left="720"/>
        <w:jc w:val="both"/>
        <w:rPr>
          <w:rFonts w:ascii="Times New Roman" w:hAnsi="Times New Roman"/>
        </w:rPr>
      </w:pPr>
      <w:r w:rsidRPr="00B23869">
        <w:rPr>
          <w:rFonts w:ascii="Times New Roman" w:eastAsia="+mj-ea" w:hAnsi="Times New Roman"/>
          <w:color w:val="000000"/>
          <w:kern w:val="24"/>
        </w:rPr>
        <w:t>108</w:t>
      </w:r>
      <w:r w:rsidR="00AA3A5C">
        <w:rPr>
          <w:rFonts w:ascii="Times New Roman" w:eastAsia="+mj-ea" w:hAnsi="Times New Roman"/>
          <w:color w:val="000000"/>
          <w:kern w:val="24"/>
        </w:rPr>
        <w:t>6</w:t>
      </w:r>
      <w:r w:rsidRPr="00B23869">
        <w:rPr>
          <w:rFonts w:ascii="Times New Roman" w:eastAsia="+mj-ea" w:hAnsi="Times New Roman"/>
          <w:color w:val="000000"/>
          <w:kern w:val="24"/>
        </w:rPr>
        <w:t>. Liangyan Wang (presenter),</w:t>
      </w:r>
      <w:r w:rsidRPr="00B23869">
        <w:rPr>
          <w:rFonts w:ascii="Times New Roman" w:hAnsi="Times New Roman"/>
        </w:rPr>
        <w:t xml:space="preserve"> Qin Wang, Eugene Chan, Robin Keller, Behavioral Decision Making,</w:t>
      </w:r>
      <w:r>
        <w:rPr>
          <w:rFonts w:ascii="Times New Roman" w:hAnsi="Times New Roman"/>
        </w:rPr>
        <w:t xml:space="preserve"> </w:t>
      </w:r>
      <w:r w:rsidRPr="00B23869">
        <w:rPr>
          <w:rFonts w:ascii="Times New Roman" w:hAnsi="Times New Roman"/>
        </w:rPr>
        <w:t>INFORMS International Conference in Taiwan,</w:t>
      </w:r>
      <w:r>
        <w:rPr>
          <w:rFonts w:ascii="Times New Roman" w:hAnsi="Times New Roman"/>
        </w:rPr>
        <w:t xml:space="preserve"> in invited session chaired by Liangyan Wang, under cluster chair Yitong Wang,</w:t>
      </w:r>
      <w:r w:rsidRPr="00B23869">
        <w:rPr>
          <w:rFonts w:ascii="Times New Roman" w:hAnsi="Times New Roman"/>
        </w:rPr>
        <w:t xml:space="preserve"> June 2018.</w:t>
      </w:r>
    </w:p>
    <w:p w:rsidR="00B23869" w:rsidRPr="00B23869" w:rsidRDefault="00B23869" w:rsidP="00B23869">
      <w:pPr>
        <w:ind w:left="720"/>
        <w:jc w:val="both"/>
        <w:rPr>
          <w:rFonts w:ascii="Times New Roman" w:eastAsia="+mj-ea" w:hAnsi="Times New Roman"/>
          <w:color w:val="000000"/>
          <w:kern w:val="24"/>
        </w:rPr>
      </w:pPr>
    </w:p>
    <w:p w:rsidR="00B23869" w:rsidRDefault="00B23869" w:rsidP="00B23869">
      <w:pPr>
        <w:autoSpaceDE w:val="0"/>
        <w:autoSpaceDN w:val="0"/>
        <w:adjustRightInd w:val="0"/>
        <w:ind w:left="1440"/>
        <w:jc w:val="both"/>
        <w:rPr>
          <w:rFonts w:eastAsia="+mj-ea"/>
          <w:color w:val="000000"/>
          <w:kern w:val="24"/>
        </w:rPr>
      </w:pPr>
      <w:r w:rsidRPr="00B23869">
        <w:rPr>
          <w:rFonts w:ascii="Times New Roman" w:hAnsi="Times New Roman"/>
          <w:sz w:val="16"/>
          <w:szCs w:val="16"/>
        </w:rPr>
        <w:t>In the current investigation, we examine consumers’ preference and purchase</w:t>
      </w:r>
      <w:r>
        <w:rPr>
          <w:rFonts w:ascii="Times New Roman" w:hAnsi="Times New Roman"/>
          <w:sz w:val="16"/>
          <w:szCs w:val="16"/>
        </w:rPr>
        <w:t xml:space="preserve"> </w:t>
      </w:r>
      <w:r w:rsidRPr="00B23869">
        <w:rPr>
          <w:rFonts w:ascii="Times New Roman" w:hAnsi="Times New Roman"/>
          <w:sz w:val="16"/>
          <w:szCs w:val="16"/>
        </w:rPr>
        <w:t>intentions for genuine products after they are caught using counterfeit versions.</w:t>
      </w:r>
      <w:r>
        <w:rPr>
          <w:rFonts w:ascii="Times New Roman" w:hAnsi="Times New Roman"/>
          <w:sz w:val="16"/>
          <w:szCs w:val="16"/>
        </w:rPr>
        <w:t xml:space="preserve"> </w:t>
      </w:r>
      <w:r w:rsidRPr="00B23869">
        <w:rPr>
          <w:rFonts w:ascii="Times New Roman" w:hAnsi="Times New Roman"/>
          <w:sz w:val="16"/>
          <w:szCs w:val="16"/>
        </w:rPr>
        <w:t>We show in five studies that consumers with an interdependent self-construal</w:t>
      </w:r>
      <w:r>
        <w:rPr>
          <w:rFonts w:ascii="Times New Roman" w:hAnsi="Times New Roman"/>
          <w:sz w:val="16"/>
          <w:szCs w:val="16"/>
        </w:rPr>
        <w:t xml:space="preserve"> </w:t>
      </w:r>
      <w:r w:rsidRPr="00B23869">
        <w:rPr>
          <w:rFonts w:ascii="Times New Roman" w:hAnsi="Times New Roman"/>
          <w:sz w:val="16"/>
          <w:szCs w:val="16"/>
        </w:rPr>
        <w:t>increase their preference for genuine products when caught using counterfeit</w:t>
      </w:r>
      <w:r>
        <w:rPr>
          <w:rFonts w:ascii="Times New Roman" w:hAnsi="Times New Roman"/>
          <w:sz w:val="16"/>
          <w:szCs w:val="16"/>
        </w:rPr>
        <w:t xml:space="preserve"> </w:t>
      </w:r>
      <w:r w:rsidRPr="00B23869">
        <w:rPr>
          <w:rFonts w:ascii="Times New Roman" w:hAnsi="Times New Roman"/>
          <w:sz w:val="16"/>
          <w:szCs w:val="16"/>
        </w:rPr>
        <w:t>symbolic (vs. functional) products</w:t>
      </w:r>
      <w:r>
        <w:rPr>
          <w:rFonts w:ascii="Times New Roman" w:hAnsi="Times New Roman"/>
          <w:sz w:val="16"/>
          <w:szCs w:val="16"/>
        </w:rPr>
        <w:t>.</w:t>
      </w:r>
    </w:p>
    <w:p w:rsidR="00A7539D" w:rsidRDefault="00A7539D" w:rsidP="00B23869">
      <w:pPr>
        <w:ind w:left="720"/>
        <w:jc w:val="both"/>
        <w:rPr>
          <w:rFonts w:ascii="Times New Roman" w:hAnsi="Times New Roman"/>
        </w:rPr>
      </w:pPr>
    </w:p>
    <w:p w:rsidR="008C5FBA"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5</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4</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w:t>
      </w:r>
      <w:r w:rsidR="00AA3A5C">
        <w:rPr>
          <w:rFonts w:ascii="Times New Roman" w:hAnsi="Times New Roman"/>
        </w:rPr>
        <w:t>3</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B65ADA">
        <w:rPr>
          <w:rFonts w:ascii="Times New Roman" w:hAnsi="Times New Roman"/>
        </w:rPr>
        <w:t>Spatial decision analysis, invited talk, INFORMS Annual Meeting, Houston, Oct. 2017.</w:t>
      </w:r>
    </w:p>
    <w:p w:rsidR="00AA3A5C" w:rsidRDefault="00AA3A5C" w:rsidP="00C55FCC">
      <w:pPr>
        <w:ind w:left="720"/>
        <w:jc w:val="both"/>
        <w:rPr>
          <w:rFonts w:ascii="Times New Roman" w:hAnsi="Times New Roman"/>
        </w:rPr>
      </w:pPr>
    </w:p>
    <w:p w:rsidR="00AA3A5C" w:rsidRDefault="00AA3A5C" w:rsidP="00AA3A5C">
      <w:pPr>
        <w:pStyle w:val="PlainText"/>
        <w:ind w:left="720"/>
        <w:jc w:val="both"/>
        <w:rPr>
          <w:rFonts w:ascii="Times New Roman" w:hAnsi="Times New Roman" w:cs="Times New Roman"/>
        </w:rPr>
      </w:pPr>
      <w:r>
        <w:rPr>
          <w:rFonts w:ascii="Times New Roman" w:hAnsi="Times New Roman" w:cs="Times New Roman"/>
        </w:rPr>
        <w:t xml:space="preserve">1082. </w:t>
      </w:r>
      <w:r w:rsidRPr="00CE06F3">
        <w:rPr>
          <w:rFonts w:ascii="Times New Roman" w:hAnsi="Times New Roman" w:cs="Times New Roman"/>
        </w:rPr>
        <w:t>Liangyan Wang</w:t>
      </w:r>
      <w:r>
        <w:rPr>
          <w:rFonts w:ascii="Times New Roman" w:hAnsi="Times New Roman" w:cs="Times New Roman"/>
        </w:rPr>
        <w:t xml:space="preserve"> (presenter</w:t>
      </w:r>
      <w:proofErr w:type="gramStart"/>
      <w:r>
        <w:rPr>
          <w:rFonts w:ascii="Times New Roman" w:hAnsi="Times New Roman" w:cs="Times New Roman"/>
        </w:rPr>
        <w:t xml:space="preserve">) </w:t>
      </w:r>
      <w:r w:rsidRPr="00CE06F3">
        <w:rPr>
          <w:rFonts w:ascii="Times New Roman" w:hAnsi="Times New Roman" w:cs="Times New Roman"/>
        </w:rPr>
        <w:t>,</w:t>
      </w:r>
      <w:proofErr w:type="gramEnd"/>
      <w:r w:rsidRPr="00CE06F3">
        <w:rPr>
          <w:rFonts w:ascii="Times New Roman" w:hAnsi="Times New Roman" w:cs="Times New Roman"/>
        </w:rPr>
        <w:t xml:space="preserve"> Qin Wang, L. Robin Keller, and Eugene Chan</w:t>
      </w:r>
      <w:r>
        <w:rPr>
          <w:rFonts w:ascii="Times New Roman" w:hAnsi="Times New Roman" w:cs="Times New Roman"/>
        </w:rPr>
        <w:t>)</w:t>
      </w:r>
      <w:r w:rsidRPr="00CE06F3">
        <w:rPr>
          <w:rFonts w:ascii="Times New Roman" w:hAnsi="Times New Roman" w:cs="Times New Roman"/>
        </w:rPr>
        <w:t>,"Counterfeits Can Benefit Original Brands When People Are Caught Using Counterfeit</w:t>
      </w:r>
      <w:r>
        <w:rPr>
          <w:rFonts w:ascii="Times New Roman" w:hAnsi="Times New Roman" w:cs="Times New Roman"/>
        </w:rPr>
        <w:t>s: the Role of Face Restoration</w:t>
      </w:r>
      <w:r w:rsidRPr="00CE06F3">
        <w:rPr>
          <w:rFonts w:ascii="Times New Roman" w:hAnsi="Times New Roman" w:cs="Times New Roman"/>
        </w:rPr>
        <w:t xml:space="preserve">", </w:t>
      </w:r>
      <w:r>
        <w:rPr>
          <w:rFonts w:ascii="Times New Roman" w:hAnsi="Times New Roman" w:cs="Times New Roman"/>
        </w:rPr>
        <w:t xml:space="preserve">Advances in Consumer Research conference, Oct. 2017, San Diego. </w:t>
      </w:r>
    </w:p>
    <w:p w:rsidR="00AA3A5C" w:rsidRPr="00CE06F3" w:rsidRDefault="00AA3A5C" w:rsidP="00AA3A5C">
      <w:pPr>
        <w:pStyle w:val="PlainText"/>
        <w:ind w:left="720"/>
        <w:jc w:val="both"/>
        <w:rPr>
          <w:rFonts w:ascii="Times New Roman" w:hAnsi="Times New Roman" w:cs="Times New Roman"/>
        </w:rPr>
      </w:pPr>
    </w:p>
    <w:p w:rsidR="00AA3A5C" w:rsidRPr="00CE06F3" w:rsidRDefault="00AA3A5C" w:rsidP="00AA3A5C">
      <w:pPr>
        <w:pStyle w:val="PlainText"/>
        <w:ind w:left="216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C55FCC" w:rsidRDefault="00B806EB" w:rsidP="006B472F">
      <w:pPr>
        <w:spacing w:before="100" w:beforeAutospacing="1" w:after="100" w:afterAutospacing="1"/>
        <w:ind w:left="720"/>
        <w:jc w:val="both"/>
        <w:rPr>
          <w:rFonts w:ascii="Times New Roman" w:hAnsi="Times New Roman"/>
        </w:rPr>
      </w:pPr>
      <w:proofErr w:type="gramStart"/>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w:t>
      </w:r>
      <w:proofErr w:type="spellStart"/>
      <w:r w:rsidR="009E2753" w:rsidRPr="00C55FCC">
        <w:rPr>
          <w:rFonts w:ascii="Times New Roman" w:hAnsi="Times New Roman"/>
        </w:rPr>
        <w:t>Ramez</w:t>
      </w:r>
      <w:proofErr w:type="spellEnd"/>
      <w:r w:rsidR="009E2753" w:rsidRPr="00C55FCC">
        <w:rPr>
          <w:rFonts w:ascii="Times New Roman" w:hAnsi="Times New Roman"/>
        </w:rPr>
        <w:t xml:space="preserve"> </w:t>
      </w:r>
      <w:proofErr w:type="spellStart"/>
      <w:r w:rsidR="009E2753" w:rsidRPr="00C55FCC">
        <w:rPr>
          <w:rFonts w:ascii="Times New Roman" w:hAnsi="Times New Roman"/>
        </w:rPr>
        <w:t>Hassef</w:t>
      </w:r>
      <w:proofErr w:type="spellEnd"/>
      <w:r w:rsidR="009E2753" w:rsidRPr="00C55FCC">
        <w:rPr>
          <w:rFonts w:ascii="Times New Roman" w:hAnsi="Times New Roman"/>
        </w:rPr>
        <w:t xml:space="preserve"> </w:t>
      </w:r>
      <w:proofErr w:type="spellStart"/>
      <w:r w:rsidR="009E2753" w:rsidRPr="00C55FCC">
        <w:rPr>
          <w:rFonts w:ascii="Times New Roman" w:hAnsi="Times New Roman"/>
        </w:rPr>
        <w:t>Eskander</w:t>
      </w:r>
      <w:proofErr w:type="spellEnd"/>
      <w:r w:rsidR="009E2753" w:rsidRPr="00C55FCC">
        <w:rPr>
          <w:rFonts w:ascii="Times New Roman" w:hAnsi="Times New Roman"/>
        </w:rPr>
        <w:t xml:space="preserve">, </w:t>
      </w:r>
      <w:r w:rsidR="00C55FCC">
        <w:rPr>
          <w:rFonts w:ascii="Times New Roman" w:hAnsi="Times New Roman"/>
        </w:rPr>
        <w:t xml:space="preserve">L. </w:t>
      </w:r>
      <w:r w:rsidR="009E2753" w:rsidRPr="00C55FCC">
        <w:rPr>
          <w:rFonts w:ascii="Times New Roman" w:hAnsi="Times New Roman"/>
        </w:rPr>
        <w:t xml:space="preserve">Robin Keller, Lindsey E Minion, John K. Chan, Bradley J. Monk, </w:t>
      </w:r>
      <w:proofErr w:type="spellStart"/>
      <w:r w:rsidR="009E2753" w:rsidRPr="00C55FCC">
        <w:rPr>
          <w:rFonts w:ascii="Times New Roman" w:hAnsi="Times New Roman"/>
        </w:rPr>
        <w:t>Krishnansu</w:t>
      </w:r>
      <w:proofErr w:type="spellEnd"/>
      <w:r w:rsidR="009E2753" w:rsidRPr="00C55FCC">
        <w:rPr>
          <w:rFonts w:ascii="Times New Roman" w:hAnsi="Times New Roman"/>
        </w:rPr>
        <w:t xml:space="preserve"> Sujata </w:t>
      </w:r>
      <w:proofErr w:type="spellStart"/>
      <w:r w:rsidR="009E2753" w:rsidRPr="00C55FCC">
        <w:rPr>
          <w:rFonts w:ascii="Times New Roman" w:hAnsi="Times New Roman"/>
        </w:rPr>
        <w:t>Tewari</w:t>
      </w:r>
      <w:proofErr w:type="spellEnd"/>
      <w:r w:rsidR="009E2753" w:rsidRPr="00C55FCC">
        <w:rPr>
          <w:rFonts w:ascii="Times New Roman" w:hAnsi="Times New Roman"/>
        </w:rPr>
        <w:t>,</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 xml:space="preserve">J </w:t>
      </w:r>
      <w:proofErr w:type="spellStart"/>
      <w:r w:rsidRPr="00C55FCC">
        <w:rPr>
          <w:rFonts w:ascii="Times New Roman" w:hAnsi="Times New Roman"/>
          <w:u w:val="single"/>
        </w:rPr>
        <w:t>Clin</w:t>
      </w:r>
      <w:proofErr w:type="spellEnd"/>
      <w:r w:rsidRPr="00C55FCC">
        <w:rPr>
          <w:rFonts w:ascii="Times New Roman" w:hAnsi="Times New Roman"/>
          <w:u w:val="single"/>
        </w:rPr>
        <w:t xml:space="preserve"> </w:t>
      </w:r>
      <w:proofErr w:type="spellStart"/>
      <w:r w:rsidRPr="00C55FCC">
        <w:rPr>
          <w:rFonts w:ascii="Times New Roman" w:hAnsi="Times New Roman"/>
          <w:u w:val="single"/>
        </w:rPr>
        <w:t>Oncol</w:t>
      </w:r>
      <w:proofErr w:type="spellEnd"/>
      <w:r w:rsidRPr="00C55FCC">
        <w:rPr>
          <w:rFonts w:ascii="Times New Roman" w:hAnsi="Times New Roman"/>
        </w:rPr>
        <w:t xml:space="preserve"> 35, 2017 (</w:t>
      </w:r>
      <w:proofErr w:type="spellStart"/>
      <w:r w:rsidRPr="00C55FCC">
        <w:rPr>
          <w:rFonts w:ascii="Times New Roman" w:hAnsi="Times New Roman"/>
        </w:rPr>
        <w:t>suppl</w:t>
      </w:r>
      <w:proofErr w:type="spellEnd"/>
      <w:r w:rsidRPr="00C55FCC">
        <w:rPr>
          <w:rFonts w:ascii="Times New Roman" w:hAnsi="Times New Roman"/>
        </w:rPr>
        <w:t xml:space="preserve">; </w:t>
      </w:r>
      <w:proofErr w:type="spellStart"/>
      <w:r w:rsidRPr="00C55FCC">
        <w:rPr>
          <w:rFonts w:ascii="Times New Roman" w:hAnsi="Times New Roman"/>
        </w:rPr>
        <w:t>abstr</w:t>
      </w:r>
      <w:proofErr w:type="spellEnd"/>
      <w:r w:rsidRPr="00C55FCC">
        <w:rPr>
          <w:rFonts w:ascii="Times New Roman" w:hAnsi="Times New Roman"/>
        </w:rPr>
        <w:t xml:space="preserve"> 5516), </w:t>
      </w:r>
      <w:hyperlink r:id="rId131" w:history="1">
        <w:r w:rsidRPr="00C55FCC">
          <w:rPr>
            <w:rStyle w:val="Hyperlink"/>
            <w:rFonts w:ascii="Times New Roman" w:hAnsi="Times New Roman"/>
          </w:rPr>
          <w:t>http://abstracts.asco.org/199/AbstView_199_193762.html</w:t>
        </w:r>
      </w:hyperlink>
      <w:proofErr w:type="gramEnd"/>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and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w:t>
      </w:r>
      <w:r w:rsidRPr="00C55FCC">
        <w:rPr>
          <w:rFonts w:ascii="Times New Roman" w:hAnsi="Times New Roman"/>
          <w:b/>
          <w:bCs/>
          <w:sz w:val="16"/>
          <w:szCs w:val="16"/>
        </w:rPr>
        <w:t>Methods:</w:t>
      </w:r>
      <w:r w:rsidRPr="00C55FCC">
        <w:rPr>
          <w:rFonts w:ascii="Times New Roman" w:hAnsi="Times New Roman"/>
          <w:sz w:val="16"/>
          <w:szCs w:val="16"/>
        </w:rPr>
        <w:t xml:space="preserve"> A Markov model was created in </w:t>
      </w:r>
      <w:proofErr w:type="spellStart"/>
      <w:r w:rsidRPr="00C55FCC">
        <w:rPr>
          <w:rFonts w:ascii="Times New Roman" w:hAnsi="Times New Roman"/>
          <w:sz w:val="16"/>
          <w:szCs w:val="16"/>
        </w:rPr>
        <w:t>TreeAge</w:t>
      </w:r>
      <w:proofErr w:type="spellEnd"/>
      <w:r w:rsidRPr="00C55FCC">
        <w:rPr>
          <w:rFonts w:ascii="Times New Roman" w:hAnsi="Times New Roman"/>
          <w:sz w:val="16"/>
          <w:szCs w:val="16"/>
        </w:rPr>
        <w:t xml:space="preserv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as compared to non-platinum agents ($6,688/</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bevacizumab-containing regimens ($12,482/</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($13,3731/</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and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($14,034/</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Considering a cost of $114,478 for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and $137,068 for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prior to progression, costs associated with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were 7.1 to 8.3X more than platinum combinations. To better compare the registration trial data to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revealing it’s ICERs’ of per month of life added to be $26,997 for bevacizumab, $17,757 for non-platinum, and $79,585 for </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exhibited ICERs were $16,549 for bevacizumab, $25,637 for non-</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xml:space="preserve"> and $72,083 for </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xml:space="preserve">.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Default="005A04DD" w:rsidP="00B65ADA">
      <w:pPr>
        <w:ind w:left="720"/>
        <w:jc w:val="both"/>
        <w:rPr>
          <w:rFonts w:ascii="Times New Roman" w:hAnsi="Times New Roman"/>
          <w:szCs w:val="21"/>
        </w:rPr>
      </w:pPr>
      <w:r w:rsidRPr="0046711F">
        <w:rPr>
          <w:rFonts w:ascii="Times New Roman" w:hAnsi="Times New Roman"/>
        </w:rPr>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proofErr w:type="spellStart"/>
      <w:r w:rsidR="00B718EC">
        <w:rPr>
          <w:rFonts w:ascii="Times New Roman" w:hAnsi="Times New Roman"/>
        </w:rPr>
        <w:t>M</w:t>
      </w:r>
      <w:r w:rsidR="00B718EC" w:rsidRPr="00B718EC">
        <w:rPr>
          <w:rFonts w:ascii="Times New Roman" w:hAnsi="Times New Roman"/>
        </w:rPr>
        <w:t>ulticriteria</w:t>
      </w:r>
      <w:proofErr w:type="spellEnd"/>
      <w:r w:rsidR="00B718EC" w:rsidRPr="00B718EC">
        <w:rPr>
          <w:rFonts w:ascii="Times New Roman" w:hAnsi="Times New Roman"/>
        </w:rPr>
        <w:t xml:space="preserve">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 xml:space="preserve">invited talk in Spatial </w:t>
      </w:r>
      <w:proofErr w:type="spellStart"/>
      <w:r w:rsidRPr="00DD6AD8">
        <w:rPr>
          <w:rFonts w:ascii="Times New Roman" w:hAnsi="Times New Roman" w:cs="Times New Roman"/>
          <w:b w:val="0"/>
          <w:sz w:val="20"/>
          <w:szCs w:val="20"/>
        </w:rPr>
        <w:t>Multicriteria</w:t>
      </w:r>
      <w:proofErr w:type="spellEnd"/>
      <w:r w:rsidRPr="00DD6AD8">
        <w:rPr>
          <w:rFonts w:ascii="Times New Roman" w:hAnsi="Times New Roman" w:cs="Times New Roman"/>
          <w:b w:val="0"/>
          <w:sz w:val="20"/>
          <w:szCs w:val="20"/>
        </w:rPr>
        <w:t xml:space="preserve">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lastRenderedPageBreak/>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w:t>
      </w:r>
      <w:proofErr w:type="spellStart"/>
      <w:r w:rsidRPr="00783DED">
        <w:rPr>
          <w:color w:val="000000"/>
          <w:sz w:val="16"/>
          <w:szCs w:val="16"/>
        </w:rPr>
        <w:t>Olaparib</w:t>
      </w:r>
      <w:proofErr w:type="spellEnd"/>
      <w:r w:rsidRPr="00783DED">
        <w:rPr>
          <w:color w:val="000000"/>
          <w:sz w:val="16"/>
          <w:szCs w:val="16"/>
        </w:rPr>
        <w:t xml:space="preserve">,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32"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w:t>
      </w:r>
      <w:proofErr w:type="spellStart"/>
      <w:r w:rsidRPr="00783DED">
        <w:rPr>
          <w:rFonts w:ascii="Times New Roman" w:eastAsiaTheme="minorHAnsi" w:hAnsi="Times New Roman"/>
          <w:bCs/>
          <w:iCs/>
          <w:sz w:val="16"/>
          <w:szCs w:val="16"/>
        </w:rPr>
        <w:t>MediCare</w:t>
      </w:r>
      <w:proofErr w:type="spellEnd"/>
      <w:r w:rsidRPr="00783DED">
        <w:rPr>
          <w:rFonts w:ascii="Times New Roman" w:eastAsiaTheme="minorHAnsi" w:hAnsi="Times New Roman"/>
          <w:bCs/>
          <w:iCs/>
          <w:sz w:val="16"/>
          <w:szCs w:val="16"/>
        </w:rPr>
        <w:t xml:space="preserv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981ACB" w:rsidRPr="00783DED" w:rsidRDefault="00981ACB" w:rsidP="00783DED">
      <w:pPr>
        <w:ind w:left="1440"/>
        <w:jc w:val="both"/>
        <w:rPr>
          <w:rFonts w:ascii="Times New Roman" w:eastAsiaTheme="minorHAnsi" w:hAnsi="Times New Roman"/>
          <w:sz w:val="16"/>
          <w:szCs w:val="16"/>
        </w:rPr>
      </w:pP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w:t>
      </w:r>
      <w:proofErr w:type="spellStart"/>
      <w:r w:rsidRPr="00783DED">
        <w:rPr>
          <w:rFonts w:ascii="Times New Roman" w:eastAsiaTheme="minorEastAsia" w:hAnsi="Times New Roman"/>
          <w:bCs/>
          <w:color w:val="000000"/>
          <w:kern w:val="24"/>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EastAsia" w:hAnsi="Times New Roman"/>
          <w:bCs/>
          <w:color w:val="000000"/>
          <w:kern w:val="24"/>
          <w:sz w:val="16"/>
          <w:szCs w:val="16"/>
        </w:rPr>
        <w:t xml:space="preserve">) with chemo alone vs. 13.9 </w:t>
      </w:r>
      <w:proofErr w:type="spellStart"/>
      <w:r w:rsidRPr="00783DED">
        <w:rPr>
          <w:rFonts w:ascii="Times New Roman" w:eastAsiaTheme="minorEastAsia" w:hAnsi="Times New Roman"/>
          <w:bCs/>
          <w:color w:val="000000"/>
          <w:kern w:val="24"/>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w:t>
      </w:r>
      <w:proofErr w:type="spellStart"/>
      <w:r w:rsidRPr="00783DED">
        <w:rPr>
          <w:rFonts w:ascii="Times New Roman" w:eastAsiaTheme="minorHAnsi" w:hAnsi="Times New Roman"/>
          <w:sz w:val="16"/>
          <w:szCs w:val="16"/>
        </w:rPr>
        <w:t>QALmonth</w:t>
      </w:r>
      <w:r w:rsidRPr="00783DED">
        <w:rPr>
          <w:rFonts w:ascii="Times New Roman" w:eastAsiaTheme="minorHAnsi" w:hAnsi="Times New Roman"/>
          <w:sz w:val="16"/>
          <w:szCs w:val="16"/>
          <w:vertAlign w:val="superscript"/>
        </w:rPr>
        <w:t>cc</w:t>
      </w:r>
      <w:proofErr w:type="spellEnd"/>
      <w:r w:rsidRPr="00783DED">
        <w:rPr>
          <w:rFonts w:ascii="Times New Roman" w:eastAsiaTheme="minorHAnsi" w:hAnsi="Times New Roman"/>
          <w:sz w:val="16"/>
          <w:szCs w:val="16"/>
        </w:rPr>
        <w:t xml:space="preserve"> due to the smaller difference in </w:t>
      </w:r>
      <w:proofErr w:type="spellStart"/>
      <w:r w:rsidRPr="00783DED">
        <w:rPr>
          <w:rFonts w:ascii="Times New Roman" w:eastAsiaTheme="minorHAnsi" w:hAnsi="Times New Roman"/>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w:t>
      </w:r>
      <w:proofErr w:type="spellStart"/>
      <w:r w:rsidRPr="00783DED">
        <w:rPr>
          <w:rFonts w:ascii="Times New Roman" w:eastAsiaTheme="minorHAnsi" w:hAnsi="Times New Roman"/>
          <w:sz w:val="16"/>
          <w:szCs w:val="16"/>
        </w:rPr>
        <w:t>biosimilars</w:t>
      </w:r>
      <w:proofErr w:type="spellEnd"/>
      <w:r w:rsidRPr="00783DED">
        <w:rPr>
          <w:rFonts w:ascii="Times New Roman" w:eastAsiaTheme="minorHAnsi" w:hAnsi="Times New Roman"/>
          <w:sz w:val="16"/>
          <w:szCs w:val="16"/>
        </w:rPr>
        <w:t xml:space="preserve">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w:t>
      </w:r>
      <w:proofErr w:type="spellStart"/>
      <w:r>
        <w:rPr>
          <w:rFonts w:ascii="Times New Roman" w:eastAsiaTheme="minorHAnsi" w:hAnsi="Times New Roman"/>
          <w:sz w:val="16"/>
          <w:szCs w:val="16"/>
        </w:rPr>
        <w:t>Treeage</w:t>
      </w:r>
      <w:proofErr w:type="spellEnd"/>
      <w:r>
        <w:rPr>
          <w:rFonts w:ascii="Times New Roman" w:eastAsiaTheme="minorHAnsi" w:hAnsi="Times New Roman"/>
          <w:sz w:val="16"/>
          <w:szCs w:val="16"/>
        </w:rPr>
        <w:t xml:space="preserve"> software to compute Markov decision trees: </w:t>
      </w:r>
      <w:proofErr w:type="spellStart"/>
      <w:r>
        <w:rPr>
          <w:rFonts w:ascii="Times New Roman" w:eastAsiaTheme="minorHAnsi" w:hAnsi="Times New Roman"/>
          <w:sz w:val="16"/>
          <w:szCs w:val="16"/>
        </w:rPr>
        <w:t>StoTree</w:t>
      </w:r>
      <w:proofErr w:type="spellEnd"/>
      <w:r>
        <w:rPr>
          <w:rFonts w:ascii="Times New Roman" w:eastAsiaTheme="minorHAnsi" w:hAnsi="Times New Roman"/>
          <w:sz w:val="16"/>
          <w:szCs w:val="16"/>
        </w:rPr>
        <w:t xml:space="preserv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xml:space="preserve">, </w:t>
      </w:r>
      <w:proofErr w:type="spellStart"/>
      <w:r w:rsidR="00E523B3" w:rsidRPr="001F57F9">
        <w:rPr>
          <w:rFonts w:ascii="Times New Roman" w:hAnsi="Times New Roman"/>
        </w:rPr>
        <w:t>Laxenburg</w:t>
      </w:r>
      <w:proofErr w:type="spellEnd"/>
      <w:r w:rsidR="00E523B3" w:rsidRPr="001F57F9">
        <w:rPr>
          <w:rFonts w:ascii="Times New Roman" w:hAnsi="Times New Roman"/>
        </w:rPr>
        <w:t>,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33"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 xml:space="preserve">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w:t>
      </w:r>
      <w:proofErr w:type="spellStart"/>
      <w:r w:rsidRPr="00765B0C">
        <w:rPr>
          <w:rFonts w:ascii="Times New Roman" w:hAnsi="Times New Roman"/>
          <w:sz w:val="16"/>
          <w:szCs w:val="16"/>
        </w:rPr>
        <w:t>StarKist</w:t>
      </w:r>
      <w:proofErr w:type="spellEnd"/>
      <w:r w:rsidRPr="00765B0C">
        <w:rPr>
          <w:rFonts w:ascii="Times New Roman" w:hAnsi="Times New Roman"/>
          <w:sz w:val="16"/>
          <w:szCs w:val="16"/>
        </w:rPr>
        <w:t xml:space="preserve"> company, </w:t>
      </w:r>
      <w:r w:rsidRPr="00765B0C">
        <w:rPr>
          <w:rFonts w:ascii="Times New Roman" w:hAnsi="Times New Roman"/>
          <w:sz w:val="16"/>
          <w:szCs w:val="16"/>
        </w:rPr>
        <w:lastRenderedPageBreak/>
        <w:t>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Evaluate Cost-effectiveness </w:t>
      </w:r>
      <w:proofErr w:type="spellStart"/>
      <w:r w:rsidR="008060E9" w:rsidRPr="000204A4">
        <w:rPr>
          <w:rFonts w:ascii="Times New Roman" w:hAnsi="Times New Roman"/>
          <w:color w:val="000000"/>
          <w:sz w:val="16"/>
          <w:szCs w:val="16"/>
        </w:rPr>
        <w:t>Antiangiogenesis</w:t>
      </w:r>
      <w:proofErr w:type="spellEnd"/>
      <w:r w:rsidR="008060E9" w:rsidRPr="000204A4">
        <w:rPr>
          <w:rFonts w:ascii="Times New Roman" w:hAnsi="Times New Roman"/>
          <w:color w:val="000000"/>
          <w:sz w:val="16"/>
          <w:szCs w:val="16"/>
        </w:rPr>
        <w:t xml:space="preserve"> Therapy Using Bevacizumab in Advanced Cervical Cancer” by Lindsey E. Minion, Jiaru Bai, Bradley J. Monk, L. Robin Keller, </w:t>
      </w:r>
      <w:proofErr w:type="spellStart"/>
      <w:r w:rsidR="008060E9" w:rsidRPr="000204A4">
        <w:rPr>
          <w:rFonts w:ascii="Times New Roman" w:hAnsi="Times New Roman"/>
          <w:color w:val="000000"/>
          <w:sz w:val="16"/>
          <w:szCs w:val="16"/>
        </w:rPr>
        <w:t>Eskander</w:t>
      </w:r>
      <w:proofErr w:type="spellEnd"/>
      <w:r w:rsidR="008060E9" w:rsidRPr="000204A4">
        <w:rPr>
          <w:rFonts w:ascii="Times New Roman" w:hAnsi="Times New Roman"/>
          <w:color w:val="000000"/>
          <w:sz w:val="16"/>
          <w:szCs w:val="16"/>
        </w:rPr>
        <w:t xml:space="preserve"> N. </w:t>
      </w:r>
      <w:proofErr w:type="spellStart"/>
      <w:r w:rsidR="008060E9" w:rsidRPr="000204A4">
        <w:rPr>
          <w:rFonts w:ascii="Times New Roman" w:hAnsi="Times New Roman"/>
          <w:color w:val="000000"/>
          <w:sz w:val="16"/>
          <w:szCs w:val="16"/>
        </w:rPr>
        <w:t>Ramez</w:t>
      </w:r>
      <w:proofErr w:type="spellEnd"/>
      <w:r w:rsidR="008060E9" w:rsidRPr="000204A4">
        <w:rPr>
          <w:rFonts w:ascii="Times New Roman" w:hAnsi="Times New Roman"/>
          <w:color w:val="000000"/>
          <w:sz w:val="16"/>
          <w:szCs w:val="16"/>
        </w:rPr>
        <w:t xml:space="preserve">, Gareth K. Forde, John K. Chan, </w:t>
      </w:r>
      <w:proofErr w:type="spellStart"/>
      <w:r w:rsidR="008060E9" w:rsidRPr="000204A4">
        <w:rPr>
          <w:rFonts w:ascii="Times New Roman" w:hAnsi="Times New Roman"/>
          <w:color w:val="000000"/>
          <w:sz w:val="16"/>
          <w:szCs w:val="16"/>
        </w:rPr>
        <w:t>Krishnansu</w:t>
      </w:r>
      <w:proofErr w:type="spellEnd"/>
      <w:r w:rsidR="008060E9" w:rsidRPr="000204A4">
        <w:rPr>
          <w:rFonts w:ascii="Times New Roman" w:hAnsi="Times New Roman"/>
          <w:color w:val="000000"/>
          <w:sz w:val="16"/>
          <w:szCs w:val="16"/>
        </w:rPr>
        <w:t xml:space="preserve"> S. </w:t>
      </w:r>
      <w:proofErr w:type="spellStart"/>
      <w:r w:rsidR="008060E9" w:rsidRPr="000204A4">
        <w:rPr>
          <w:rFonts w:ascii="Times New Roman" w:hAnsi="Times New Roman"/>
          <w:color w:val="000000"/>
          <w:sz w:val="16"/>
          <w:szCs w:val="16"/>
        </w:rPr>
        <w:t>Tewari</w:t>
      </w:r>
      <w:proofErr w:type="spellEnd"/>
      <w:r w:rsidR="008060E9" w:rsidRPr="000204A4">
        <w:rPr>
          <w:rFonts w:ascii="Times New Roman" w:hAnsi="Times New Roman"/>
          <w:color w:val="000000"/>
          <w:sz w:val="16"/>
          <w:szCs w:val="16"/>
        </w:rPr>
        <w:t>.</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34"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w:t>
      </w:r>
      <w:proofErr w:type="spellStart"/>
      <w:r w:rsidRPr="000204A4">
        <w:rPr>
          <w:rFonts w:ascii="Times New Roman" w:hAnsi="Times New Roman"/>
          <w:sz w:val="16"/>
          <w:szCs w:val="16"/>
        </w:rPr>
        <w:t>StarKist</w:t>
      </w:r>
      <w:proofErr w:type="spellEnd"/>
      <w:r w:rsidRPr="000204A4">
        <w:rPr>
          <w:rFonts w:ascii="Times New Roman" w:hAnsi="Times New Roman"/>
          <w:sz w:val="16"/>
          <w:szCs w:val="16"/>
        </w:rPr>
        <w:t xml:space="preserve"> company, environmentalists, and the San Diego tuna fishing fleet), and the potential siting of a new Home Depot building supply store. Sources: </w:t>
      </w:r>
      <w:hyperlink r:id="rId135"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36"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lastRenderedPageBreak/>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 xml:space="preserve">Tianjun Feng (UCI Merage doctoral alumnus, Associate Professor at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Ping Wu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w:t>
      </w:r>
      <w:proofErr w:type="spellStart"/>
      <w:r w:rsidR="00197F26" w:rsidRPr="000204A4">
        <w:rPr>
          <w:rFonts w:ascii="Times New Roman" w:hAnsi="Times New Roman"/>
        </w:rPr>
        <w:t>Yifan</w:t>
      </w:r>
      <w:proofErr w:type="spellEnd"/>
      <w:r w:rsidR="00197F26" w:rsidRPr="000204A4">
        <w:rPr>
          <w:rFonts w:ascii="Times New Roman" w:hAnsi="Times New Roman"/>
        </w:rPr>
        <w:t xml:space="preserve"> Xu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 xml:space="preserve">1063. Yitong Wang (poster presenter, Merage alumnus, University of Technology, Sydney); Liangyan Wang (Merage alumna, Shanghai </w:t>
      </w:r>
      <w:proofErr w:type="spellStart"/>
      <w:r w:rsidRPr="005972AD">
        <w:rPr>
          <w:rFonts w:ascii="Times New Roman" w:hAnsi="Times New Roman"/>
          <w:szCs w:val="24"/>
        </w:rPr>
        <w:t>Jiaotong</w:t>
      </w:r>
      <w:proofErr w:type="spellEnd"/>
      <w:r w:rsidRPr="005972AD">
        <w:rPr>
          <w:rFonts w:ascii="Times New Roman" w:hAnsi="Times New Roman"/>
          <w:szCs w:val="24"/>
        </w:rPr>
        <w:t xml:space="preserve">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w:t>
      </w:r>
      <w:proofErr w:type="spellStart"/>
      <w:r w:rsidR="00B63819" w:rsidRPr="00E90ACD">
        <w:rPr>
          <w:rFonts w:ascii="Times New Roman" w:hAnsi="Times New Roman"/>
          <w:szCs w:val="24"/>
        </w:rPr>
        <w:t>Multicriteria</w:t>
      </w:r>
      <w:proofErr w:type="spellEnd"/>
      <w:r w:rsidR="00B63819" w:rsidRPr="00E90ACD">
        <w:rPr>
          <w:rFonts w:ascii="Times New Roman" w:hAnsi="Times New Roman"/>
          <w:szCs w:val="24"/>
        </w:rPr>
        <w:t xml:space="preserve">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w:t>
      </w:r>
      <w:proofErr w:type="spellStart"/>
      <w:r w:rsidR="00B63819" w:rsidRPr="00E90ACD">
        <w:rPr>
          <w:rFonts w:ascii="Times New Roman" w:hAnsi="Times New Roman"/>
          <w:szCs w:val="24"/>
        </w:rPr>
        <w:t>Multicriteria</w:t>
      </w:r>
      <w:proofErr w:type="spellEnd"/>
      <w:r w:rsidR="00B63819" w:rsidRPr="00E90ACD">
        <w:rPr>
          <w:rFonts w:ascii="Times New Roman" w:hAnsi="Times New Roman"/>
          <w:szCs w:val="24"/>
        </w:rPr>
        <w:t xml:space="preserve">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w:t>
      </w:r>
      <w:r w:rsidRPr="005972AD">
        <w:rPr>
          <w:bCs/>
          <w:iCs/>
          <w:kern w:val="24"/>
          <w:sz w:val="16"/>
          <w:szCs w:val="24"/>
        </w:rPr>
        <w:lastRenderedPageBreak/>
        <w:t xml:space="preserve">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 xml:space="preserve">1058. Yitong Wang (University of Technology, Sydney, Australia), Liangyan Wang (Shanghai </w:t>
      </w:r>
      <w:proofErr w:type="spellStart"/>
      <w:r w:rsidRPr="005972AD">
        <w:rPr>
          <w:szCs w:val="24"/>
          <w:lang w:val="en-AU" w:eastAsia="zh-CN"/>
        </w:rPr>
        <w:t>Jiaotong</w:t>
      </w:r>
      <w:proofErr w:type="spellEnd"/>
      <w:r w:rsidRPr="005972AD">
        <w:rPr>
          <w:szCs w:val="24"/>
          <w:lang w:val="en-AU" w:eastAsia="zh-CN"/>
        </w:rPr>
        <w:t xml:space="preserve">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 xml:space="preserve">Discounted utility theory is widely used across many fields and is considered the normative theory of decision making over time (Samuelson 1937). It employs a single and context-independent discount rate to model people’s preferences over time. And researchers have found that people’s </w:t>
      </w:r>
      <w:proofErr w:type="spellStart"/>
      <w:r w:rsidRPr="005972AD">
        <w:rPr>
          <w:sz w:val="16"/>
          <w:szCs w:val="24"/>
          <w:lang w:val="en-AU" w:eastAsia="zh-CN"/>
        </w:rPr>
        <w:t>behaviors</w:t>
      </w:r>
      <w:proofErr w:type="spellEnd"/>
      <w:r w:rsidRPr="005972AD">
        <w:rPr>
          <w:sz w:val="16"/>
          <w:szCs w:val="24"/>
          <w:lang w:val="en-AU" w:eastAsia="zh-CN"/>
        </w:rPr>
        <w:t xml:space="preserve"> often are inconsistent with the key assumption of the discounted utility theory – the discount rate actually varies across contextual factors (Frederick et al. 2002, </w:t>
      </w:r>
      <w:proofErr w:type="spellStart"/>
      <w:r w:rsidRPr="005972AD">
        <w:rPr>
          <w:sz w:val="16"/>
          <w:szCs w:val="24"/>
          <w:lang w:val="en-AU" w:eastAsia="zh-CN"/>
        </w:rPr>
        <w:t>Thaler</w:t>
      </w:r>
      <w:proofErr w:type="spellEnd"/>
      <w:r w:rsidRPr="005972AD">
        <w:rPr>
          <w:sz w:val="16"/>
          <w:szCs w:val="24"/>
          <w:lang w:val="en-AU" w:eastAsia="zh-CN"/>
        </w:rPr>
        <w:t xml:space="preserve">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 xml:space="preserve">rom a </w:t>
      </w:r>
      <w:proofErr w:type="spellStart"/>
      <w:r w:rsidR="003A7F60" w:rsidRPr="005972AD">
        <w:rPr>
          <w:sz w:val="16"/>
          <w:szCs w:val="24"/>
          <w:lang w:val="en-AU" w:eastAsia="zh-CN"/>
        </w:rPr>
        <w:t>behavioral</w:t>
      </w:r>
      <w:proofErr w:type="spellEnd"/>
      <w:r w:rsidR="003A7F60" w:rsidRPr="005972AD">
        <w:rPr>
          <w:sz w:val="16"/>
          <w:szCs w:val="24"/>
          <w:lang w:val="en-AU" w:eastAsia="zh-CN"/>
        </w:rPr>
        <w:t xml:space="preserve">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w:t>
      </w:r>
      <w:proofErr w:type="spellStart"/>
      <w:r w:rsidR="003A7F60" w:rsidRPr="005972AD">
        <w:rPr>
          <w:sz w:val="16"/>
          <w:szCs w:val="24"/>
          <w:lang w:val="en-AU" w:eastAsia="zh-CN"/>
        </w:rPr>
        <w:t>Zauberman</w:t>
      </w:r>
      <w:proofErr w:type="spellEnd"/>
      <w:r w:rsidR="003A7F60" w:rsidRPr="005972AD">
        <w:rPr>
          <w:sz w:val="16"/>
          <w:szCs w:val="24"/>
          <w:lang w:val="en-AU" w:eastAsia="zh-CN"/>
        </w:rPr>
        <w:t xml:space="preserve"> et al. 2009, </w:t>
      </w:r>
      <w:proofErr w:type="spellStart"/>
      <w:r w:rsidR="003A7F60" w:rsidRPr="005972AD">
        <w:rPr>
          <w:sz w:val="16"/>
          <w:szCs w:val="24"/>
          <w:lang w:val="en-AU" w:eastAsia="zh-CN"/>
        </w:rPr>
        <w:t>Bilgin</w:t>
      </w:r>
      <w:proofErr w:type="spellEnd"/>
      <w:r w:rsidR="003A7F60" w:rsidRPr="005972AD">
        <w:rPr>
          <w:sz w:val="16"/>
          <w:szCs w:val="24"/>
          <w:lang w:val="en-AU" w:eastAsia="zh-CN"/>
        </w:rPr>
        <w:t xml:space="preserve"> and </w:t>
      </w:r>
      <w:proofErr w:type="spellStart"/>
      <w:r w:rsidR="003A7F60" w:rsidRPr="005972AD">
        <w:rPr>
          <w:sz w:val="16"/>
          <w:szCs w:val="24"/>
          <w:lang w:val="en-AU" w:eastAsia="zh-CN"/>
        </w:rPr>
        <w:t>LeBoeuf</w:t>
      </w:r>
      <w:proofErr w:type="spellEnd"/>
      <w:r w:rsidR="003A7F60" w:rsidRPr="005972AD">
        <w:rPr>
          <w:sz w:val="16"/>
          <w:szCs w:val="24"/>
          <w:lang w:val="en-AU" w:eastAsia="zh-CN"/>
        </w:rPr>
        <w:t xml:space="preserve">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xml:space="preserve">, “Recalling Duncan </w:t>
      </w:r>
      <w:proofErr w:type="spellStart"/>
      <w:r w:rsidR="004A7555">
        <w:rPr>
          <w:rFonts w:ascii="Times New Roman" w:hAnsi="Times New Roman"/>
        </w:rPr>
        <w:t>Luce</w:t>
      </w:r>
      <w:proofErr w:type="spellEnd"/>
      <w:r w:rsidR="004A7555">
        <w:rPr>
          <w:rFonts w:ascii="Times New Roman" w:hAnsi="Times New Roman"/>
        </w:rPr>
        <w:t xml:space="preserv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 xml:space="preserve">R. Duncan </w:t>
      </w:r>
      <w:proofErr w:type="spellStart"/>
      <w:r w:rsidR="006C1A3A" w:rsidRPr="004F5420">
        <w:rPr>
          <w:rFonts w:ascii="Times New Roman" w:hAnsi="Times New Roman"/>
        </w:rPr>
        <w:t>Luce</w:t>
      </w:r>
      <w:proofErr w:type="spellEnd"/>
      <w:r w:rsidR="006C1A3A" w:rsidRPr="004F5420">
        <w:rPr>
          <w:rFonts w:ascii="Times New Roman" w:hAnsi="Times New Roman"/>
        </w:rPr>
        <w:t xml:space="preserv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 xml:space="preserve">If you only have a few sessions to teach decision analysis to MBAs, what should you do? What are realistic objectives that can be achieved, useful "take </w:t>
      </w:r>
      <w:proofErr w:type="spellStart"/>
      <w:r w:rsidRPr="00A6093B">
        <w:rPr>
          <w:rFonts w:ascii="Times New Roman" w:hAnsi="Times New Roman"/>
        </w:rPr>
        <w:t>aways</w:t>
      </w:r>
      <w:proofErr w:type="spellEnd"/>
      <w:r w:rsidRPr="00A6093B">
        <w:rPr>
          <w:rFonts w:ascii="Times New Roman" w:hAnsi="Times New Roman"/>
        </w:rPr>
        <w:t>"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 xml:space="preserve">Riana S. </w:t>
      </w:r>
      <w:proofErr w:type="spellStart"/>
      <w:r w:rsidRPr="004F5420">
        <w:rPr>
          <w:rFonts w:ascii="Times New Roman" w:hAnsi="Times New Roman"/>
          <w:bCs/>
        </w:rPr>
        <w:t>Beals</w:t>
      </w:r>
      <w:proofErr w:type="spellEnd"/>
      <w:r w:rsidRPr="004F5420">
        <w:rPr>
          <w:rFonts w:ascii="Times New Roman" w:hAnsi="Times New Roman"/>
          <w:bCs/>
        </w:rPr>
        <w:t>,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lastRenderedPageBreak/>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 xml:space="preserve">L. Robin Keller (panelist), October 2012, Women in OR/MS cluster, Panel Discussion on Women in OR/MS: Publishing, Recruitment, and Retention, chaired by Laura </w:t>
      </w:r>
      <w:proofErr w:type="spellStart"/>
      <w:r w:rsidR="00801CEC" w:rsidRPr="004F5420">
        <w:rPr>
          <w:rFonts w:ascii="Times New Roman" w:hAnsi="Times New Roman"/>
        </w:rPr>
        <w:t>McLay</w:t>
      </w:r>
      <w:proofErr w:type="spellEnd"/>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w:t>
      </w:r>
      <w:proofErr w:type="spellStart"/>
      <w:r w:rsidRPr="006305D3">
        <w:rPr>
          <w:rFonts w:ascii="Times New Roman" w:hAnsi="Times New Roman"/>
          <w:sz w:val="16"/>
          <w:szCs w:val="22"/>
        </w:rPr>
        <w:t>Loewenstein</w:t>
      </w:r>
      <w:proofErr w:type="spellEnd"/>
      <w:r w:rsidRPr="006305D3">
        <w:rPr>
          <w:rFonts w:ascii="Times New Roman" w:hAnsi="Times New Roman"/>
          <w:sz w:val="16"/>
          <w:szCs w:val="22"/>
        </w:rPr>
        <w:t xml:space="preserve">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w:t>
      </w:r>
      <w:proofErr w:type="spellStart"/>
      <w:r w:rsidRPr="006305D3">
        <w:rPr>
          <w:rFonts w:ascii="Times New Roman" w:hAnsi="Times New Roman"/>
          <w:sz w:val="16"/>
          <w:szCs w:val="22"/>
        </w:rPr>
        <w:t>Liberman</w:t>
      </w:r>
      <w:proofErr w:type="spellEnd"/>
      <w:r w:rsidRPr="006305D3">
        <w:rPr>
          <w:rFonts w:ascii="Times New Roman" w:hAnsi="Times New Roman"/>
          <w:sz w:val="16"/>
          <w:szCs w:val="22"/>
        </w:rPr>
        <w:t xml:space="preserve"> at al., 2002) and time-dependent gambling (</w:t>
      </w:r>
      <w:proofErr w:type="spellStart"/>
      <w:r w:rsidRPr="006305D3">
        <w:rPr>
          <w:rFonts w:ascii="Times New Roman" w:hAnsi="Times New Roman"/>
          <w:sz w:val="16"/>
          <w:szCs w:val="22"/>
        </w:rPr>
        <w:t>Sagristano</w:t>
      </w:r>
      <w:proofErr w:type="spellEnd"/>
      <w:r w:rsidRPr="006305D3">
        <w:rPr>
          <w:rFonts w:ascii="Times New Roman" w:hAnsi="Times New Roman"/>
          <w:sz w:val="16"/>
          <w:szCs w:val="22"/>
        </w:rPr>
        <w:t xml:space="preserve"> et al., 2002) proposed that probability is subordinate to </w:t>
      </w:r>
      <w:proofErr w:type="spellStart"/>
      <w:r w:rsidRPr="006305D3">
        <w:rPr>
          <w:rFonts w:ascii="Times New Roman" w:hAnsi="Times New Roman"/>
          <w:sz w:val="16"/>
          <w:szCs w:val="22"/>
        </w:rPr>
        <w:t>payoff</w:t>
      </w:r>
      <w:proofErr w:type="spellEnd"/>
      <w:r w:rsidRPr="006305D3">
        <w:rPr>
          <w:rFonts w:ascii="Times New Roman" w:hAnsi="Times New Roman"/>
          <w:sz w:val="16"/>
          <w:szCs w:val="22"/>
        </w:rPr>
        <w:t xml:space="preserve">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 xml:space="preserve">presenter), Keller, R., </w:t>
      </w:r>
      <w:proofErr w:type="spellStart"/>
      <w:r w:rsidR="00852AC9" w:rsidRPr="005B7941">
        <w:rPr>
          <w:rFonts w:ascii="Times New Roman" w:hAnsi="Times New Roman"/>
        </w:rPr>
        <w:t>Beals</w:t>
      </w:r>
      <w:proofErr w:type="spellEnd"/>
      <w:r w:rsidR="00852AC9" w:rsidRPr="005B7941">
        <w:rPr>
          <w:rFonts w:ascii="Times New Roman" w:hAnsi="Times New Roman"/>
        </w:rPr>
        <w:t>,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lastRenderedPageBreak/>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 xml:space="preserve">Irvine Presbyterian Church, </w:t>
      </w:r>
      <w:proofErr w:type="spellStart"/>
      <w:r w:rsidRPr="00A400E0">
        <w:rPr>
          <w:rFonts w:eastAsia="+mn-ea"/>
          <w:color w:val="000000"/>
          <w:kern w:val="24"/>
          <w:sz w:val="20"/>
          <w:szCs w:val="20"/>
        </w:rPr>
        <w:t>Primetimers</w:t>
      </w:r>
      <w:proofErr w:type="spellEnd"/>
      <w:r w:rsidRPr="00A400E0">
        <w:rPr>
          <w:rFonts w:eastAsia="+mn-ea"/>
          <w:color w:val="000000"/>
          <w:kern w:val="24"/>
          <w:sz w:val="20"/>
          <w:szCs w:val="20"/>
        </w:rPr>
        <w:t>,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r w:rsidR="00F46D28" w:rsidRPr="00E37CD8">
        <w:rPr>
          <w:rFonts w:ascii="Times New Roman" w:hAnsi="Times New Roman"/>
        </w:rPr>
        <w:t>Yitong Wang,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Pittsburgh.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California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INFORMS Practice tutorial, Phoeni</w:t>
      </w:r>
      <w:r w:rsidR="00C4355D" w:rsidRPr="00C81871">
        <w:rPr>
          <w:rFonts w:ascii="Times New Roman" w:hAnsi="Times New Roman"/>
        </w:rPr>
        <w:t>x,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Arizona State University,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 xml:space="preserve">"The Irrational Economist” in celebration of Howard </w:t>
      </w:r>
      <w:proofErr w:type="spellStart"/>
      <w:r w:rsidR="0038197D" w:rsidRPr="00C81871">
        <w:rPr>
          <w:rFonts w:ascii="Times New Roman" w:hAnsi="Times New Roman"/>
        </w:rPr>
        <w:t>Kunreuther’s</w:t>
      </w:r>
      <w:proofErr w:type="spellEnd"/>
      <w:r w:rsidR="0038197D" w:rsidRPr="00C81871">
        <w:rPr>
          <w:rFonts w:ascii="Times New Roman" w:hAnsi="Times New Roman"/>
        </w:rPr>
        <w:t xml:space="preserve">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Chicago.</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r w:rsidR="007F4163" w:rsidRPr="00C81871">
        <w:rPr>
          <w:rFonts w:ascii="Times New Roman" w:hAnsi="Times New Roman"/>
        </w:rPr>
        <w:t xml:space="preserve">Jay Simon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r w:rsidR="00F51321" w:rsidRPr="00C81871">
        <w:rPr>
          <w:rFonts w:ascii="Times New Roman" w:hAnsi="Times New Roman"/>
          <w:color w:val="000000"/>
        </w:rPr>
        <w:t>Dipayan Biswas (presenter),</w:t>
      </w:r>
      <w:r w:rsidR="00F51321" w:rsidRPr="00C81871">
        <w:rPr>
          <w:rFonts w:ascii="Times New Roman" w:hAnsi="Times New Roman"/>
        </w:rPr>
        <w:t xml:space="preserve"> L. Robin Keller, Bidisha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r w:rsidR="00F51321" w:rsidRPr="00C81871">
        <w:rPr>
          <w:rFonts w:ascii="Times New Roman" w:hAnsi="Times New Roman"/>
          <w:color w:val="000000"/>
        </w:rPr>
        <w:t xml:space="preserve">Dipayan Biswas (presenter, </w:t>
      </w:r>
      <w:r w:rsidR="00F51321" w:rsidRPr="00C81871">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37"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Newport Beach,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at Behavioral Decision Research in Management conference, April 25-26, 2008, La Jolla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Tianjun Feng (presenter) and L. Robin Keller, “Analyzing Decisions Involving Product Quality Risks in China and the United States: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L. Robin Keller, “How to Make Smart Choices: Operations and Decision Technologies,” Merage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Posters presented at the Society for Judgment/Decision Making conference, Long Beach,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r w:rsidR="007532E4" w:rsidRPr="00C81871">
        <w:rPr>
          <w:rFonts w:ascii="Times New Roman" w:hAnsi="Times New Roman"/>
        </w:rPr>
        <w:t>Dipayan Biswas  (UCI alumnus at Bentley College), L. Robin Keller, Bidisha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B23869" w:rsidP="005972AD">
      <w:pPr>
        <w:spacing w:line="240" w:lineRule="exact"/>
        <w:ind w:left="720"/>
        <w:jc w:val="both"/>
        <w:rPr>
          <w:rFonts w:ascii="Times New Roman" w:hAnsi="Times New Roman"/>
          <w:sz w:val="16"/>
          <w:szCs w:val="16"/>
        </w:rPr>
      </w:pPr>
      <w:hyperlink r:id="rId138"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Craig Kirkwood, Arizona State University (presenter) and L. Robin Keller, “Geographically-Oriented Preference Functions,” INFORMS conference, Pittsburgh,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Jay </w:t>
      </w:r>
      <w:r w:rsidRPr="00BD0032">
        <w:rPr>
          <w:sz w:val="20"/>
          <w:szCs w:val="20"/>
        </w:rPr>
        <w:t>Simon,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lastRenderedPageBreak/>
        <w:t>L. Robin Keller</w:t>
      </w:r>
      <w:r w:rsidR="000C5745" w:rsidRPr="00BD0032">
        <w:rPr>
          <w:rFonts w:ascii="Times New Roman" w:hAnsi="Times New Roman"/>
        </w:rPr>
        <w:t>,</w:t>
      </w:r>
      <w:r w:rsidRPr="00BD0032">
        <w:rPr>
          <w:rFonts w:ascii="Times New Roman" w:hAnsi="Times New Roman"/>
        </w:rPr>
        <w:t xml:space="preserve"> Dipayan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Value-Focused Decision Making,” Life Office Management Association, Orange County,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San Juan Capistrano: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December 2004, Palm Springs.</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xml:space="preserve">” Feng and </w:t>
      </w:r>
      <w:proofErr w:type="spellStart"/>
      <w:r w:rsidR="007E65BB" w:rsidRPr="00AE2B21">
        <w:rPr>
          <w:rFonts w:ascii="Times New Roman" w:hAnsi="Times New Roman"/>
        </w:rPr>
        <w:t>Qiang</w:t>
      </w:r>
      <w:proofErr w:type="spellEnd"/>
      <w:r w:rsidR="007E65BB" w:rsidRPr="00AE2B21">
        <w:rPr>
          <w:rFonts w:ascii="Times New Roman" w:hAnsi="Times New Roman"/>
        </w:rPr>
        <w:t xml:space="preserve"> “David” Zeng</w:t>
      </w:r>
      <w:r w:rsidRPr="00AE2B21">
        <w:rPr>
          <w:rFonts w:ascii="Times New Roman" w:hAnsi="Times New Roman"/>
        </w:rPr>
        <w:t>, “Multiple Objective Decision Analysis for Potassium Iodide Distribution in Nuclear Incidents,” Denver,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r w:rsidRPr="00AE2B21">
        <w:rPr>
          <w:rFonts w:ascii="Times New Roman" w:hAnsi="Times New Roman"/>
        </w:rPr>
        <w:t>Denver,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 xml:space="preserve">S. David </w:t>
      </w:r>
      <w:proofErr w:type="spellStart"/>
      <w:r w:rsidRPr="00AE2B21">
        <w:rPr>
          <w:rFonts w:ascii="Times New Roman" w:hAnsi="Times New Roman"/>
        </w:rPr>
        <w:t>Brazer</w:t>
      </w:r>
      <w:proofErr w:type="spellEnd"/>
      <w:r w:rsidRPr="00AE2B21">
        <w:rPr>
          <w:rFonts w:ascii="Times New Roman" w:hAnsi="Times New Roman"/>
        </w:rPr>
        <w:t xml:space="preserve"> and L. Robin Keller, “The </w:t>
      </w:r>
      <w:proofErr w:type="spellStart"/>
      <w:r w:rsidRPr="00AE2B21">
        <w:rPr>
          <w:rFonts w:ascii="Times New Roman" w:hAnsi="Times New Roman"/>
        </w:rPr>
        <w:t>Multiobjective</w:t>
      </w:r>
      <w:proofErr w:type="spellEnd"/>
      <w:r w:rsidRPr="00AE2B21">
        <w:rPr>
          <w:rFonts w:ascii="Times New Roman" w:hAnsi="Times New Roman"/>
        </w:rPr>
        <w:t xml:space="preserve"> </w:t>
      </w:r>
      <w:proofErr w:type="spellStart"/>
      <w:r w:rsidRPr="00AE2B21">
        <w:rPr>
          <w:rFonts w:ascii="Times New Roman" w:hAnsi="Times New Roman"/>
        </w:rPr>
        <w:t>Multistakeholder</w:t>
      </w:r>
      <w:proofErr w:type="spellEnd"/>
      <w:r w:rsidRPr="00AE2B21">
        <w:rPr>
          <w:rFonts w:ascii="Times New Roman" w:hAnsi="Times New Roman"/>
        </w:rPr>
        <w:t xml:space="preserve">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L. Robin Keller, Dipayan Biswas, Tianjun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AE2B21">
        <w:rPr>
          <w:rFonts w:ascii="Times New Roman" w:hAnsi="Times New Roman"/>
        </w:rPr>
        <w:lastRenderedPageBreak/>
        <w:t xml:space="preserve">Dipayan Biswas, L. Robin Keller, Xiaona Zheng, and Tianjun Feng.  </w:t>
      </w:r>
      <w:r w:rsidRPr="00AE2B21">
        <w:rPr>
          <w:rFonts w:ascii="Times New Roman" w:hAnsi="Times New Roman"/>
          <w:bCs/>
        </w:rPr>
        <w:t>“</w:t>
      </w:r>
      <w:r w:rsidRPr="00AE2B21">
        <w:rPr>
          <w:rFonts w:ascii="Times New Roman" w:hAnsi="Times New Roman"/>
        </w:rPr>
        <w:t xml:space="preserve">Time-Weighted Utility for </w:t>
      </w:r>
      <w:proofErr w:type="spellStart"/>
      <w:r w:rsidRPr="00AE2B21">
        <w:rPr>
          <w:rFonts w:ascii="Times New Roman" w:hAnsi="Times New Roman"/>
        </w:rPr>
        <w:t>Multiobjective</w:t>
      </w:r>
      <w:proofErr w:type="spellEnd"/>
      <w:r w:rsidRPr="00AE2B21">
        <w:rPr>
          <w:rFonts w:ascii="Times New Roman" w:hAnsi="Times New Roman"/>
        </w:rPr>
        <w:t xml:space="preserve"> </w:t>
      </w:r>
      <w:proofErr w:type="spellStart"/>
      <w:r w:rsidRPr="00AE2B21">
        <w:rPr>
          <w:rFonts w:ascii="Times New Roman" w:hAnsi="Times New Roman"/>
        </w:rPr>
        <w:t>Multistakeholder</w:t>
      </w:r>
      <w:proofErr w:type="spellEnd"/>
      <w:r w:rsidRPr="00AE2B21">
        <w:rPr>
          <w:rFonts w:ascii="Times New Roman" w:hAnsi="Times New Roman"/>
        </w:rPr>
        <w:t xml:space="preserve">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Oct. 2003, INFORMS, Atlanta.</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conference, San Jose,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Jeffery L. Guyse and Dipayan Biswas, “Multiple Stakeholders’ Perspectives on Management of Water Systems and Pollution,” presented at 1) the Miami INFORMS conference, November 2001, 2) the Society for Risk Analysis conference, Seattle,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39"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International conference, Maui, June 2001, and Society for Medical Decision Making, San Diego,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Rakesh K. Sarin and Jay </w:t>
      </w:r>
      <w:proofErr w:type="spellStart"/>
      <w:r w:rsidRPr="009E25CF">
        <w:rPr>
          <w:rFonts w:ascii="Times New Roman" w:hAnsi="Times New Roman"/>
        </w:rPr>
        <w:t>Sounderpandian</w:t>
      </w:r>
      <w:proofErr w:type="spellEnd"/>
      <w:r w:rsidRPr="009E25CF">
        <w:rPr>
          <w:rFonts w:ascii="Times New Roman" w:hAnsi="Times New Roman"/>
        </w:rPr>
        <w:t xml:space="preserve">,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w:t>
      </w:r>
      <w:proofErr w:type="spellStart"/>
      <w:r w:rsidRPr="009E25CF">
        <w:rPr>
          <w:rFonts w:ascii="Times New Roman" w:hAnsi="Times New Roman"/>
        </w:rPr>
        <w:t>Sounderpandian</w:t>
      </w:r>
      <w:proofErr w:type="spellEnd"/>
      <w:r w:rsidRPr="009E25CF">
        <w:rPr>
          <w:rFonts w:ascii="Times New Roman" w:hAnsi="Times New Roman"/>
        </w:rPr>
        <w:t xml:space="preserve">; Behavioral Decision Research in Management conference, May 2000, Tucson; Foundations of Utility and Risk conference X, Turin, Italy, May 2001, presented by </w:t>
      </w:r>
      <w:proofErr w:type="spellStart"/>
      <w:r w:rsidRPr="009E25CF">
        <w:rPr>
          <w:rFonts w:ascii="Times New Roman" w:hAnsi="Times New Roman"/>
        </w:rPr>
        <w:t>Sounderpandian</w:t>
      </w:r>
      <w:proofErr w:type="spellEnd"/>
      <w:r w:rsidRPr="009E25CF">
        <w:rPr>
          <w:rFonts w:ascii="Times New Roman" w:hAnsi="Times New Roman"/>
        </w:rPr>
        <w:t>.</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lastRenderedPageBreak/>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Joanna L. Ho, L. Robin Keller and Pam </w:t>
      </w:r>
      <w:proofErr w:type="spellStart"/>
      <w:r w:rsidRPr="009E25CF">
        <w:rPr>
          <w:rFonts w:ascii="Times New Roman" w:hAnsi="Times New Roman"/>
        </w:rPr>
        <w:t>Keltyka</w:t>
      </w:r>
      <w:proofErr w:type="spellEnd"/>
      <w:r w:rsidRPr="009E25CF">
        <w:rPr>
          <w:rFonts w:ascii="Times New Roman" w:hAnsi="Times New Roman"/>
        </w:rPr>
        <w:t>,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Young-</w:t>
      </w:r>
      <w:proofErr w:type="spellStart"/>
      <w:r w:rsidRPr="009E25CF">
        <w:rPr>
          <w:rFonts w:ascii="Times New Roman" w:hAnsi="Times New Roman"/>
        </w:rPr>
        <w:t>Hee</w:t>
      </w:r>
      <w:proofErr w:type="spellEnd"/>
      <w:r w:rsidRPr="009E25CF">
        <w:rPr>
          <w:rFonts w:ascii="Times New Roman" w:hAnsi="Times New Roman"/>
        </w:rPr>
        <w:t xml:space="preserv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"What's Fair and What's Best: Chinese and North Americans in Decisions Affecting Health and Safety Risks and Decisions in a Market Economy," presented by </w:t>
      </w:r>
      <w:proofErr w:type="spellStart"/>
      <w:r w:rsidRPr="009E25CF">
        <w:rPr>
          <w:rFonts w:ascii="Times New Roman" w:hAnsi="Times New Roman"/>
        </w:rPr>
        <w:t>Bian</w:t>
      </w:r>
      <w:proofErr w:type="spellEnd"/>
      <w:r w:rsidRPr="009E25CF">
        <w:rPr>
          <w:rFonts w:ascii="Times New Roman" w:hAnsi="Times New Roman"/>
        </w:rPr>
        <w:t xml:space="preserve">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 xml:space="preserve">L. Robin Keller and Craig W. Kirkwood, "The Role of Decision Analysis in Forming INFORMS," presented at International Workshop on Decision Analysis Applications, sponsored by the </w:t>
      </w:r>
      <w:proofErr w:type="spellStart"/>
      <w:r w:rsidRPr="009E25CF">
        <w:rPr>
          <w:rFonts w:ascii="Times New Roman" w:hAnsi="Times New Roman"/>
        </w:rPr>
        <w:t>Instituto</w:t>
      </w:r>
      <w:proofErr w:type="spellEnd"/>
      <w:r w:rsidRPr="009E25CF">
        <w:rPr>
          <w:rFonts w:ascii="Times New Roman" w:hAnsi="Times New Roman"/>
        </w:rPr>
        <w:t xml:space="preserve"> de</w:t>
      </w:r>
      <w:r w:rsidR="005B3D64">
        <w:rPr>
          <w:rFonts w:ascii="Times New Roman" w:hAnsi="Times New Roman"/>
        </w:rPr>
        <w:t xml:space="preserve"> </w:t>
      </w:r>
      <w:proofErr w:type="spellStart"/>
      <w:r w:rsidRPr="009E25CF">
        <w:rPr>
          <w:rFonts w:ascii="Times New Roman" w:hAnsi="Times New Roman"/>
        </w:rPr>
        <w:t>España</w:t>
      </w:r>
      <w:proofErr w:type="spellEnd"/>
      <w:r w:rsidRPr="009E25CF">
        <w:rPr>
          <w:rFonts w:ascii="Times New Roman" w:hAnsi="Times New Roman"/>
        </w:rPr>
        <w:t>,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presented at EURO XV/INFORMS XXXIV Joint International Conference, Barcelona, Spain,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Mons, Belgium,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"Chinese and American Fairness Perceptions and Decisions in Health and Safety Related Situations, " presented by </w:t>
      </w:r>
      <w:proofErr w:type="spellStart"/>
      <w:r w:rsidRPr="009E25CF">
        <w:rPr>
          <w:rFonts w:ascii="Times New Roman" w:hAnsi="Times New Roman"/>
        </w:rPr>
        <w:t>Bian</w:t>
      </w:r>
      <w:proofErr w:type="spellEnd"/>
      <w:r w:rsidRPr="009E25CF">
        <w:rPr>
          <w:rFonts w:ascii="Times New Roman" w:hAnsi="Times New Roman"/>
        </w:rPr>
        <w:t xml:space="preserve"> at the 5</w:t>
      </w:r>
      <w:r w:rsidRPr="009E25CF">
        <w:rPr>
          <w:rFonts w:ascii="Times New Roman" w:hAnsi="Times New Roman"/>
          <w:vertAlign w:val="superscript"/>
        </w:rPr>
        <w:t>th</w:t>
      </w:r>
      <w:r w:rsidRPr="009E25CF">
        <w:rPr>
          <w:rFonts w:ascii="Times New Roman" w:hAnsi="Times New Roman"/>
        </w:rPr>
        <w:t xml:space="preserve"> Southern California OM/OR Day, Irvine, California,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“Chinese and Americans Agree on What’s Fair, but Disagree on</w:t>
      </w:r>
      <w:r w:rsidR="005B3D64">
        <w:rPr>
          <w:rFonts w:ascii="Times New Roman" w:hAnsi="Times New Roman"/>
        </w:rPr>
        <w:t xml:space="preserve"> </w:t>
      </w:r>
      <w:r w:rsidRPr="009E25CF">
        <w:rPr>
          <w:rFonts w:ascii="Times New Roman" w:hAnsi="Times New Roman"/>
        </w:rPr>
        <w:t xml:space="preserve">What’s Best in Societal Decisions Affecting Health and Safety Risks,” by </w:t>
      </w:r>
      <w:proofErr w:type="spellStart"/>
      <w:r w:rsidRPr="009E25CF">
        <w:rPr>
          <w:rFonts w:ascii="Times New Roman" w:hAnsi="Times New Roman"/>
        </w:rPr>
        <w:t>Bian</w:t>
      </w:r>
      <w:proofErr w:type="spellEnd"/>
      <w:r w:rsidRPr="009E25CF">
        <w:rPr>
          <w:rFonts w:ascii="Times New Roman" w:hAnsi="Times New Roman"/>
        </w:rPr>
        <w:t xml:space="preserve">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L. Robin Keller, Panel Session Moderator, National Science Foundation Research Opportunities, at San Diego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t xml:space="preserve">L. Robin Keller and Monika I. Winn, "The Evolution of a Multiple Stakeholder Decision: </w:t>
      </w:r>
      <w:proofErr w:type="spellStart"/>
      <w:r w:rsidRPr="009E25CF">
        <w:rPr>
          <w:rFonts w:ascii="Times New Roman" w:hAnsi="Times New Roman"/>
        </w:rPr>
        <w:t>StarKist's</w:t>
      </w:r>
      <w:proofErr w:type="spellEnd"/>
      <w:r w:rsidRPr="009E25CF">
        <w:rPr>
          <w:rFonts w:ascii="Times New Roman" w:hAnsi="Times New Roman"/>
        </w:rPr>
        <w:t xml:space="preserve">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L. Robin Keller and Monika Winn, "Stakeholder Value Tree Analysis in the Case of </w:t>
      </w:r>
      <w:proofErr w:type="spellStart"/>
      <w:r w:rsidRPr="009E25CF">
        <w:rPr>
          <w:rFonts w:ascii="Times New Roman" w:hAnsi="Times New Roman"/>
        </w:rPr>
        <w:t>StarKist's</w:t>
      </w:r>
      <w:proofErr w:type="spellEnd"/>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t>L. Robin Keller, "Research Support," ORSA Doctoral Colloquium, Stanford University,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 xml:space="preserve">December 1990; </w:t>
      </w:r>
      <w:proofErr w:type="spellStart"/>
      <w:r w:rsidRPr="009E25CF">
        <w:rPr>
          <w:rFonts w:ascii="Times New Roman" w:hAnsi="Times New Roman"/>
        </w:rPr>
        <w:t>Renssalaer</w:t>
      </w:r>
      <w:proofErr w:type="spellEnd"/>
      <w:r w:rsidRPr="009E25CF">
        <w:rPr>
          <w:rFonts w:ascii="Times New Roman" w:hAnsi="Times New Roman"/>
        </w:rPr>
        <w:t xml:space="preserve">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and Uzi Segal, "An Experimental Study of Certainty Equivalents Assessed via the Becker-de Groot-</w:t>
      </w:r>
      <w:proofErr w:type="spellStart"/>
      <w:r w:rsidRPr="009E25CF">
        <w:rPr>
          <w:rFonts w:ascii="Times New Roman" w:hAnsi="Times New Roman"/>
        </w:rPr>
        <w:t>Marschak</w:t>
      </w:r>
      <w:proofErr w:type="spellEnd"/>
      <w:r w:rsidRPr="009E25CF">
        <w:rPr>
          <w:rFonts w:ascii="Times New Roman" w:hAnsi="Times New Roman"/>
        </w:rPr>
        <w:t xml:space="preserve"> Mechanism," presented at the TIMS/ORSA Joint National Meeting, Las Vegas,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proofErr w:type="spellStart"/>
      <w:r w:rsidRPr="009E25CF">
        <w:rPr>
          <w:rFonts w:ascii="Times New Roman" w:hAnsi="Times New Roman"/>
        </w:rPr>
        <w:lastRenderedPageBreak/>
        <w:t>Lauraine</w:t>
      </w:r>
      <w:proofErr w:type="spellEnd"/>
      <w:r w:rsidRPr="009E25CF">
        <w:rPr>
          <w:rFonts w:ascii="Times New Roman" w:hAnsi="Times New Roman"/>
        </w:rPr>
        <w:t xml:space="preserv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w:t>
      </w:r>
      <w:proofErr w:type="spellStart"/>
      <w:r w:rsidRPr="009E25CF">
        <w:rPr>
          <w:rFonts w:ascii="Times New Roman" w:hAnsi="Times New Roman"/>
        </w:rPr>
        <w:t>Multiattribute</w:t>
      </w:r>
      <w:proofErr w:type="spellEnd"/>
      <w:r w:rsidRPr="009E25CF">
        <w:rPr>
          <w:rFonts w:ascii="Times New Roman" w:hAnsi="Times New Roman"/>
        </w:rPr>
        <w:t xml:space="preserv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National Meeting, Miami, 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w:t>
      </w:r>
      <w:proofErr w:type="spellStart"/>
      <w:r w:rsidRPr="009E25CF">
        <w:rPr>
          <w:rFonts w:ascii="Times New Roman" w:hAnsi="Times New Roman"/>
        </w:rPr>
        <w:t>Multiattribute</w:t>
      </w:r>
      <w:proofErr w:type="spellEnd"/>
      <w:r w:rsidRPr="009E25CF">
        <w:rPr>
          <w:rFonts w:ascii="Times New Roman" w:hAnsi="Times New Roman"/>
        </w:rPr>
        <w:t xml:space="preserve"> Utility Modeling of Cardiac Health Effects,"</w:t>
      </w:r>
      <w:r w:rsidR="00291D09">
        <w:rPr>
          <w:rFonts w:ascii="Times New Roman" w:hAnsi="Times New Roman"/>
        </w:rPr>
        <w:t xml:space="preserve"> </w:t>
      </w:r>
      <w:r w:rsidRPr="009E25CF">
        <w:rPr>
          <w:rFonts w:ascii="Times New Roman" w:hAnsi="Times New Roman"/>
        </w:rPr>
        <w:t xml:space="preserve">invited presentation at the </w:t>
      </w:r>
      <w:proofErr w:type="spellStart"/>
      <w:r w:rsidRPr="009E25CF">
        <w:rPr>
          <w:rFonts w:ascii="Times New Roman" w:hAnsi="Times New Roman"/>
        </w:rPr>
        <w:t>VIIth</w:t>
      </w:r>
      <w:proofErr w:type="spellEnd"/>
      <w:r w:rsidRPr="009E25CF">
        <w:rPr>
          <w:rFonts w:ascii="Times New Roman" w:hAnsi="Times New Roman"/>
        </w:rPr>
        <w:t xml:space="preserve">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 xml:space="preserve">ecision Problem Representation," invited presentation at the </w:t>
      </w:r>
      <w:proofErr w:type="spellStart"/>
      <w:r w:rsidRPr="009E25CF">
        <w:rPr>
          <w:rFonts w:ascii="Times New Roman" w:hAnsi="Times New Roman"/>
        </w:rPr>
        <w:t>Lehrstuhl</w:t>
      </w:r>
      <w:proofErr w:type="spellEnd"/>
      <w:r w:rsidRPr="009E25CF">
        <w:rPr>
          <w:rFonts w:ascii="Times New Roman" w:hAnsi="Times New Roman"/>
        </w:rPr>
        <w:t xml:space="preserve"> fur</w:t>
      </w:r>
      <w:r w:rsidR="00BD0032">
        <w:rPr>
          <w:rFonts w:ascii="Times New Roman" w:hAnsi="Times New Roman"/>
        </w:rPr>
        <w:t xml:space="preserve"> </w:t>
      </w:r>
      <w:proofErr w:type="spellStart"/>
      <w:r w:rsidRPr="009E25CF">
        <w:rPr>
          <w:rFonts w:ascii="Times New Roman" w:hAnsi="Times New Roman"/>
        </w:rPr>
        <w:t>Unternehmensforschung</w:t>
      </w:r>
      <w:proofErr w:type="spellEnd"/>
      <w:r w:rsidRPr="009E25CF">
        <w:rPr>
          <w:rFonts w:ascii="Times New Roman" w:hAnsi="Times New Roman"/>
        </w:rPr>
        <w:t xml:space="preserve"> (Operations Research), </w:t>
      </w:r>
      <w:proofErr w:type="spellStart"/>
      <w:r w:rsidRPr="009E25CF">
        <w:rPr>
          <w:rFonts w:ascii="Times New Roman" w:hAnsi="Times New Roman"/>
        </w:rPr>
        <w:t>Rheinisch-Westfalische-Technische-Hochschule</w:t>
      </w:r>
      <w:proofErr w:type="spellEnd"/>
      <w:r w:rsidRPr="009E25CF">
        <w:rPr>
          <w:rFonts w:ascii="Times New Roman" w:hAnsi="Times New Roman"/>
        </w:rPr>
        <w:t>,</w:t>
      </w:r>
      <w:r w:rsidR="00BD0032">
        <w:rPr>
          <w:rFonts w:ascii="Times New Roman" w:hAnsi="Times New Roman"/>
        </w:rPr>
        <w:t xml:space="preserve"> </w:t>
      </w:r>
      <w:r w:rsidRPr="009E25CF">
        <w:rPr>
          <w:rFonts w:ascii="Times New Roman" w:hAnsi="Times New Roman"/>
        </w:rPr>
        <w:t>Aachen,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lastRenderedPageBreak/>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40"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41"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42"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43"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UCLA Graduate School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proofErr w:type="spellStart"/>
      <w:r w:rsidRPr="005972AD">
        <w:rPr>
          <w:rFonts w:ascii="Times New Roman" w:hAnsi="Times New Roman"/>
          <w:b/>
        </w:rPr>
        <w:t>Dispayan</w:t>
      </w:r>
      <w:proofErr w:type="spellEnd"/>
      <w:r w:rsidRPr="005972AD">
        <w:rPr>
          <w:rFonts w:ascii="Times New Roman" w:hAnsi="Times New Roman"/>
          <w:b/>
        </w:rPr>
        <w:t xml:space="preserve">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w:t>
      </w:r>
      <w:proofErr w:type="spellStart"/>
      <w:r>
        <w:rPr>
          <w:rFonts w:ascii="Times New Roman" w:hAnsi="Times New Roman"/>
        </w:rPr>
        <w:t>Sheth</w:t>
      </w:r>
      <w:proofErr w:type="spellEnd"/>
      <w:r>
        <w:rPr>
          <w:rFonts w:ascii="Times New Roman" w:hAnsi="Times New Roman"/>
        </w:rPr>
        <w:t xml:space="preserve">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w:t>
      </w:r>
      <w:proofErr w:type="spellStart"/>
      <w:r>
        <w:t>Multiobjective</w:t>
      </w:r>
      <w:proofErr w:type="spellEnd"/>
      <w:r>
        <w:t xml:space="preserve"> </w:t>
      </w:r>
      <w:proofErr w:type="spellStart"/>
      <w:r>
        <w:t>Multistakeholder</w:t>
      </w:r>
      <w:proofErr w:type="spellEnd"/>
      <w:r>
        <w:t xml:space="preserve"> Perspectives for Environmental Problems,” with L. Robin Keller, Dipayan Biswas and Tianjun Feng. </w:t>
      </w:r>
    </w:p>
    <w:p w:rsidR="002016A0" w:rsidRDefault="00E01CE1" w:rsidP="005972AD">
      <w:pPr>
        <w:ind w:left="1440" w:hanging="720"/>
        <w:jc w:val="both"/>
      </w:pPr>
      <w:r w:rsidRPr="005972AD">
        <w:rPr>
          <w:b/>
        </w:rPr>
        <w:lastRenderedPageBreak/>
        <w:t>Jay Simon</w:t>
      </w:r>
      <w:r>
        <w:t xml:space="preserve">, </w:t>
      </w:r>
      <w:proofErr w:type="spellStart"/>
      <w:r>
        <w:t>Sanli</w:t>
      </w:r>
      <w:proofErr w:type="spellEnd"/>
      <w:r>
        <w:t xml:space="preserve"> </w:t>
      </w:r>
      <w:proofErr w:type="spellStart"/>
      <w:r>
        <w:t>Pastore</w:t>
      </w:r>
      <w:proofErr w:type="spellEnd"/>
      <w:r>
        <w:t xml:space="preserv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44"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45"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xml:space="preserve">, Decision Analysis Society of INFORMS, finalist in 1999 student paper competition (for papers with student as lead author) for Guyse, Keller, and </w:t>
      </w:r>
      <w:proofErr w:type="spellStart"/>
      <w:r>
        <w:rPr>
          <w:rFonts w:ascii="Times New Roman" w:hAnsi="Times New Roman"/>
        </w:rPr>
        <w:t>Eppel’s</w:t>
      </w:r>
      <w:proofErr w:type="spellEnd"/>
      <w:r>
        <w:rPr>
          <w:rFonts w:ascii="Times New Roman" w:hAnsi="Times New Roman"/>
        </w:rPr>
        <w:t xml:space="preserve">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FC3FDE" w:rsidRDefault="00FC3FDE">
      <w:pPr>
        <w:tabs>
          <w:tab w:val="left" w:pos="1440"/>
          <w:tab w:val="left" w:pos="1620"/>
        </w:tabs>
        <w:spacing w:line="240" w:lineRule="exact"/>
        <w:rPr>
          <w:rFonts w:ascii="Times New Roman" w:hAnsi="Times New Roman"/>
          <w:u w:val="single"/>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Tianjun Feng (</w:t>
      </w:r>
      <w:proofErr w:type="spellStart"/>
      <w:r w:rsidRPr="004F5420">
        <w:rPr>
          <w:rFonts w:ascii="Times New Roman" w:eastAsia="SimSun" w:hAnsi="Times New Roman"/>
          <w:kern w:val="2"/>
          <w:lang w:eastAsia="zh-CN"/>
        </w:rPr>
        <w:t>Fudan</w:t>
      </w:r>
      <w:proofErr w:type="spellEnd"/>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Using IT to Compress Perceived Time and Space in How People Think About Global Change: A Step Towards 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Jay Simon (co-PI), to University of California, Irvine, Proposal ID  </w:t>
      </w:r>
      <w:r w:rsidR="004B01AB" w:rsidRPr="004F5420">
        <w:rPr>
          <w:sz w:val="20"/>
          <w:szCs w:val="20"/>
        </w:rPr>
        <w:t>SES-</w:t>
      </w:r>
      <w:r w:rsidRPr="004F5420">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46"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National Science Foundation, Research Center to Arizona State University, “Decision Center for a Desert City” for a 5 year Center grant, $6.9 million, 2004-2009, subsequently extended for another 5 year term</w:t>
      </w:r>
      <w:r w:rsidR="003456AE">
        <w:rPr>
          <w:sz w:val="20"/>
          <w:szCs w:val="20"/>
        </w:rPr>
        <w:t>,</w:t>
      </w:r>
      <w:r w:rsidRPr="000F059B">
        <w:rPr>
          <w:sz w:val="20"/>
          <w:szCs w:val="20"/>
        </w:rPr>
        <w:t xml:space="preserve"> Keller </w:t>
      </w:r>
      <w:r w:rsidR="003456AE" w:rsidRPr="000F059B">
        <w:rPr>
          <w:sz w:val="20"/>
          <w:szCs w:val="20"/>
        </w:rPr>
        <w:t>serve</w:t>
      </w:r>
      <w:r w:rsidR="003456AE">
        <w:rPr>
          <w:sz w:val="20"/>
          <w:szCs w:val="20"/>
        </w:rPr>
        <w:t>d</w:t>
      </w:r>
      <w:r w:rsidR="003456AE" w:rsidRPr="000F059B">
        <w:rPr>
          <w:sz w:val="20"/>
          <w:szCs w:val="20"/>
        </w:rPr>
        <w:t xml:space="preserve"> </w:t>
      </w:r>
      <w:r w:rsidRPr="000F059B">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Dipayan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lastRenderedPageBreak/>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w:t>
      </w:r>
      <w:proofErr w:type="spellStart"/>
      <w:r w:rsidRPr="006B72B0">
        <w:rPr>
          <w:rFonts w:ascii="Times New Roman" w:hAnsi="Times New Roman"/>
        </w:rPr>
        <w:t>Guyse’s</w:t>
      </w:r>
      <w:proofErr w:type="spellEnd"/>
      <w:r w:rsidRPr="006B72B0">
        <w:rPr>
          <w:rFonts w:ascii="Times New Roman" w:hAnsi="Times New Roman"/>
        </w:rPr>
        <w:t xml:space="preserve">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Principal Investigator L. Robin Keller and Co-Principal Investigator Wen-</w:t>
      </w:r>
      <w:proofErr w:type="spellStart"/>
      <w:r w:rsidRPr="006B72B0">
        <w:rPr>
          <w:rFonts w:ascii="Times New Roman" w:hAnsi="Times New Roman"/>
        </w:rPr>
        <w:t>Qiang</w:t>
      </w:r>
      <w:proofErr w:type="spellEnd"/>
      <w:r w:rsidRPr="006B72B0">
        <w:rPr>
          <w:rFonts w:ascii="Times New Roman" w:hAnsi="Times New Roman"/>
        </w:rPr>
        <w:t xml:space="preserve"> </w:t>
      </w:r>
      <w:proofErr w:type="spellStart"/>
      <w:r w:rsidRPr="006B72B0">
        <w:rPr>
          <w:rFonts w:ascii="Times New Roman" w:hAnsi="Times New Roman"/>
        </w:rPr>
        <w:t>Bian</w:t>
      </w:r>
      <w:proofErr w:type="spellEnd"/>
      <w:r w:rsidRPr="006B72B0">
        <w:rPr>
          <w:rFonts w:ascii="Times New Roman" w:hAnsi="Times New Roman"/>
        </w:rPr>
        <w:t xml:space="preserve">, $9,030, 1997-98 </w:t>
      </w:r>
      <w:r w:rsidR="006B72B0" w:rsidRPr="006B72B0">
        <w:rPr>
          <w:rFonts w:ascii="Times New Roman" w:hAnsi="Times New Roman"/>
        </w:rPr>
        <w:t xml:space="preserve"> </w:t>
      </w:r>
      <w:r w:rsidRPr="006B72B0">
        <w:rPr>
          <w:rFonts w:ascii="Times New Roman" w:hAnsi="Times New Roman"/>
        </w:rPr>
        <w:t xml:space="preserve">(Supported </w:t>
      </w:r>
      <w:proofErr w:type="spellStart"/>
      <w:r w:rsidRPr="006B72B0">
        <w:rPr>
          <w:rFonts w:ascii="Times New Roman" w:hAnsi="Times New Roman"/>
        </w:rPr>
        <w:t>Bian’s</w:t>
      </w:r>
      <w:proofErr w:type="spellEnd"/>
      <w:r w:rsidRPr="006B72B0">
        <w:rPr>
          <w:rFonts w:ascii="Times New Roman" w:hAnsi="Times New Roman"/>
        </w:rPr>
        <w:t xml:space="preserve">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 xml:space="preserve">Steven D. </w:t>
      </w:r>
      <w:proofErr w:type="spellStart"/>
      <w:r w:rsidRPr="006B72B0">
        <w:rPr>
          <w:rFonts w:ascii="Times New Roman" w:hAnsi="Times New Roman"/>
        </w:rPr>
        <w:t>Colome</w:t>
      </w:r>
      <w:proofErr w:type="spellEnd"/>
      <w:r w:rsidRPr="006B72B0">
        <w:rPr>
          <w:rFonts w:ascii="Times New Roman" w:hAnsi="Times New Roman"/>
        </w:rPr>
        <w:t>)</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University of California Intercampus Activities Award, "Determinants of Risk Perception," 1985-86</w:t>
      </w:r>
    </w:p>
    <w:p w:rsidR="00BF067A" w:rsidRPr="001A5ED0" w:rsidRDefault="00BF067A">
      <w:pPr>
        <w:tabs>
          <w:tab w:val="left" w:pos="1350"/>
          <w:tab w:val="left" w:pos="1620"/>
        </w:tabs>
        <w:spacing w:line="240" w:lineRule="exact"/>
        <w:rPr>
          <w:rFonts w:ascii="Times New Roman" w:hAnsi="Times New Roman"/>
          <w:sz w:val="16"/>
          <w:szCs w:val="16"/>
        </w:rPr>
      </w:pPr>
    </w:p>
    <w:p w:rsidR="00BF067A" w:rsidRPr="006B72B0" w:rsidRDefault="00BF067A">
      <w:pPr>
        <w:tabs>
          <w:tab w:val="left" w:pos="1350"/>
          <w:tab w:val="left" w:pos="1620"/>
        </w:tabs>
        <w:spacing w:line="240" w:lineRule="exact"/>
        <w:rPr>
          <w:rFonts w:ascii="Times New Roman" w:hAnsi="Times New Roman"/>
        </w:rPr>
      </w:pPr>
      <w:r>
        <w:rPr>
          <w:rFonts w:ascii="Times New Roman" w:hAnsi="Times New Roman"/>
        </w:rPr>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633EE" w:rsidRDefault="00B633EE">
      <w:pPr>
        <w:pStyle w:val="Heading3"/>
        <w:tabs>
          <w:tab w:val="clear" w:pos="1440"/>
          <w:tab w:val="clear" w:pos="1728"/>
          <w:tab w:val="left" w:pos="1350"/>
          <w:tab w:val="left" w:pos="1620"/>
        </w:tabs>
        <w:rPr>
          <w:rFonts w:ascii="Times New Roman" w:hAnsi="Times New Roman"/>
        </w:rPr>
      </w:pPr>
    </w:p>
    <w:p w:rsidR="00AF1200" w:rsidRDefault="00AF1200" w:rsidP="00AF1200"/>
    <w:p w:rsidR="00AF1200" w:rsidRDefault="00AF1200" w:rsidP="00AF1200"/>
    <w:p w:rsidR="00AF1200" w:rsidRPr="00AF1200" w:rsidRDefault="00AF1200" w:rsidP="00AF1200"/>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1E735C" w:rsidRDefault="009632E5" w:rsidP="001E735C">
      <w:pPr>
        <w:ind w:left="1440"/>
        <w:jc w:val="both"/>
        <w:rPr>
          <w:bCs/>
          <w:szCs w:val="24"/>
        </w:rPr>
      </w:pPr>
      <w:r>
        <w:rPr>
          <w:rFonts w:ascii="Times New Roman" w:hAnsi="Times New Roman"/>
        </w:rPr>
        <w:t xml:space="preserve">  </w:t>
      </w:r>
      <w:r w:rsidR="001E735C" w:rsidRPr="005972AD">
        <w:rPr>
          <w:bCs/>
          <w:szCs w:val="24"/>
        </w:rPr>
        <w:t xml:space="preserve">Advances in Decision Analysis conference at </w:t>
      </w:r>
      <w:r w:rsidR="001E735C">
        <w:rPr>
          <w:bCs/>
          <w:szCs w:val="24"/>
        </w:rPr>
        <w:t>Bocconi University</w:t>
      </w:r>
      <w:r w:rsidR="001E735C" w:rsidRPr="005972AD">
        <w:rPr>
          <w:bCs/>
          <w:szCs w:val="24"/>
        </w:rPr>
        <w:t xml:space="preserve">, </w:t>
      </w:r>
      <w:r w:rsidR="001E735C">
        <w:rPr>
          <w:bCs/>
          <w:szCs w:val="24"/>
        </w:rPr>
        <w:t xml:space="preserve">Milan, Italy, </w:t>
      </w:r>
      <w:r w:rsidR="001E735C" w:rsidRPr="005972AD">
        <w:rPr>
          <w:bCs/>
          <w:szCs w:val="24"/>
        </w:rPr>
        <w:t xml:space="preserve">June </w:t>
      </w:r>
      <w:r w:rsidR="001E735C">
        <w:rPr>
          <w:bCs/>
          <w:szCs w:val="24"/>
        </w:rPr>
        <w:t xml:space="preserve">19-21, </w:t>
      </w:r>
      <w:r w:rsidR="001E735C" w:rsidRPr="005972AD">
        <w:rPr>
          <w:bCs/>
          <w:szCs w:val="24"/>
        </w:rPr>
        <w:t>201</w:t>
      </w:r>
      <w:r w:rsidR="001E735C">
        <w:rPr>
          <w:bCs/>
          <w:szCs w:val="24"/>
        </w:rPr>
        <w:t>9</w:t>
      </w:r>
      <w:r w:rsidR="001E735C" w:rsidRPr="005972AD">
        <w:rPr>
          <w:bCs/>
          <w:szCs w:val="24"/>
        </w:rPr>
        <w:t>,</w:t>
      </w:r>
    </w:p>
    <w:p w:rsidR="001E735C" w:rsidRPr="005972AD" w:rsidRDefault="001E735C" w:rsidP="001E735C">
      <w:pPr>
        <w:ind w:left="1440"/>
        <w:jc w:val="both"/>
        <w:rPr>
          <w:bCs/>
          <w:szCs w:val="24"/>
        </w:rPr>
      </w:pPr>
      <w:r>
        <w:rPr>
          <w:bCs/>
          <w:szCs w:val="24"/>
        </w:rPr>
        <w:t xml:space="preserve">  </w:t>
      </w:r>
      <w:r w:rsidRPr="005972AD">
        <w:rPr>
          <w:bCs/>
          <w:szCs w:val="24"/>
        </w:rPr>
        <w:t xml:space="preserve">sponsored by the Decision Analysis Society of INFORMS </w:t>
      </w:r>
    </w:p>
    <w:p w:rsidR="001E735C" w:rsidRPr="005972AD" w:rsidRDefault="001E735C" w:rsidP="001E735C">
      <w:pPr>
        <w:jc w:val="both"/>
        <w:rPr>
          <w:bCs/>
          <w:szCs w:val="24"/>
        </w:rPr>
      </w:pPr>
      <w:r>
        <w:rPr>
          <w:bCs/>
          <w:szCs w:val="24"/>
        </w:rPr>
        <w:tab/>
      </w:r>
      <w:r w:rsidRPr="005972AD">
        <w:rPr>
          <w:bCs/>
          <w:szCs w:val="24"/>
        </w:rPr>
        <w:tab/>
      </w:r>
      <w:r>
        <w:rPr>
          <w:bCs/>
          <w:szCs w:val="24"/>
        </w:rPr>
        <w:tab/>
      </w:r>
      <w:r w:rsidRPr="005972AD">
        <w:rPr>
          <w:bCs/>
          <w:szCs w:val="24"/>
        </w:rPr>
        <w:t>S</w:t>
      </w:r>
      <w:r>
        <w:rPr>
          <w:bCs/>
          <w:szCs w:val="24"/>
        </w:rPr>
        <w:t>cientific</w:t>
      </w:r>
      <w:r w:rsidRPr="005972AD">
        <w:rPr>
          <w:bCs/>
          <w:szCs w:val="24"/>
        </w:rPr>
        <w:t xml:space="preserve"> committee member </w:t>
      </w:r>
    </w:p>
    <w:p w:rsidR="001E735C" w:rsidRDefault="001E735C" w:rsidP="001E735C">
      <w:pPr>
        <w:jc w:val="both"/>
        <w:rPr>
          <w:bCs/>
          <w:szCs w:val="24"/>
        </w:rPr>
      </w:pPr>
      <w:r>
        <w:rPr>
          <w:bCs/>
          <w:szCs w:val="24"/>
        </w:rPr>
        <w:tab/>
      </w:r>
      <w:r w:rsidRPr="005972AD">
        <w:rPr>
          <w:bCs/>
          <w:szCs w:val="24"/>
        </w:rPr>
        <w:tab/>
      </w:r>
      <w:r>
        <w:rPr>
          <w:bCs/>
          <w:szCs w:val="24"/>
        </w:rPr>
        <w:tab/>
        <w:t>Planned Ramsey Medalist Panelist</w:t>
      </w:r>
    </w:p>
    <w:p w:rsidR="00331D8B" w:rsidRDefault="00E86ADD" w:rsidP="005972AD">
      <w:pPr>
        <w:ind w:left="1440"/>
        <w:jc w:val="both"/>
        <w:rPr>
          <w:bCs/>
          <w:szCs w:val="24"/>
        </w:rPr>
      </w:pPr>
      <w:r>
        <w:rPr>
          <w:bCs/>
          <w:szCs w:val="24"/>
        </w:rPr>
        <w:t xml:space="preserve"> </w:t>
      </w:r>
      <w:r w:rsidR="00331D8B">
        <w:rPr>
          <w:bCs/>
          <w:szCs w:val="24"/>
        </w:rPr>
        <w:t xml:space="preserve">2017 </w:t>
      </w:r>
      <w:r w:rsidR="00331D8B" w:rsidRPr="00331D8B">
        <w:rPr>
          <w:bCs/>
          <w:szCs w:val="24"/>
          <w:u w:val="single"/>
        </w:rPr>
        <w:t>Decision Analysis</w:t>
      </w:r>
      <w:r w:rsidR="00331D8B">
        <w:rPr>
          <w:bCs/>
          <w:szCs w:val="24"/>
        </w:rPr>
        <w:t xml:space="preserve"> journal Publications </w:t>
      </w:r>
      <w:r>
        <w:rPr>
          <w:bCs/>
          <w:szCs w:val="24"/>
        </w:rPr>
        <w:t xml:space="preserve">Award </w:t>
      </w:r>
      <w:r w:rsidR="00331D8B">
        <w:rPr>
          <w:bCs/>
          <w:szCs w:val="24"/>
        </w:rPr>
        <w:t>Committee Member</w:t>
      </w:r>
    </w:p>
    <w:p w:rsidR="00331D8B" w:rsidRDefault="00E86ADD" w:rsidP="005972AD">
      <w:pPr>
        <w:ind w:left="1440"/>
        <w:jc w:val="both"/>
        <w:rPr>
          <w:bCs/>
          <w:szCs w:val="24"/>
        </w:rPr>
      </w:pPr>
      <w:r>
        <w:rPr>
          <w:bCs/>
          <w:szCs w:val="24"/>
        </w:rPr>
        <w:t xml:space="preserve"> </w:t>
      </w:r>
      <w:r w:rsidR="00331D8B">
        <w:rPr>
          <w:bCs/>
          <w:szCs w:val="24"/>
        </w:rPr>
        <w:t>2017, 2018 Ramsey Medal Committee Member</w:t>
      </w:r>
    </w:p>
    <w:p w:rsidR="00DB61D7" w:rsidRDefault="00E86ADD" w:rsidP="005972AD">
      <w:pPr>
        <w:ind w:left="1440"/>
        <w:jc w:val="both"/>
        <w:rPr>
          <w:bCs/>
          <w:szCs w:val="24"/>
        </w:rPr>
      </w:pPr>
      <w:r>
        <w:rPr>
          <w:bCs/>
          <w:szCs w:val="24"/>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lastRenderedPageBreak/>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47"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48"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7534DC"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p>
    <w:p w:rsidR="00EC2AAD" w:rsidRDefault="007534DC"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Pr>
          <w:rFonts w:ascii="Times New Roman" w:hAnsi="Times New Roman"/>
        </w:rPr>
        <w:t xml:space="preserve">International Federation of Operations Research Societies (IFORS) member of Program Committee for </w:t>
      </w:r>
    </w:p>
    <w:p w:rsidR="00BF067A" w:rsidRPr="00381CF3" w:rsidRDefault="00EC2AAD"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sidRPr="00381CF3">
        <w:rPr>
          <w:rFonts w:ascii="Times New Roman" w:hAnsi="Times New Roman"/>
        </w:rPr>
        <w:t xml:space="preserve">Invited Nominator of Candidates for Bank of Sweden Prize in Economic Sciences in Memory of Alfred   </w:t>
      </w:r>
    </w:p>
    <w:p w:rsidR="00BF067A" w:rsidRDefault="00BD0032"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w:t>
      </w:r>
      <w:r w:rsidR="00AF1200">
        <w:rPr>
          <w:rFonts w:ascii="Times New Roman" w:hAnsi="Times New Roman"/>
        </w:rPr>
        <w:t>8</w:t>
      </w:r>
      <w:r w:rsidR="0004653F" w:rsidRPr="00381CF3">
        <w:rPr>
          <w:rFonts w:ascii="Times New Roman" w:hAnsi="Times New Roman"/>
        </w:rPr>
        <w:t xml:space="preserve"> </w:t>
      </w:r>
    </w:p>
    <w:p w:rsidR="002131A6" w:rsidRDefault="00810E8F" w:rsidP="001E735C">
      <w:pPr>
        <w:ind w:left="2074" w:hanging="720"/>
        <w:jc w:val="both"/>
        <w:rPr>
          <w:rFonts w:ascii="Times New Roman" w:hAnsi="Times New Roman"/>
          <w:color w:val="000000"/>
          <w:sz w:val="16"/>
          <w:szCs w:val="16"/>
        </w:rPr>
      </w:pPr>
      <w:r>
        <w:rPr>
          <w:rFonts w:ascii="Times New Roman" w:hAnsi="Times New Roman"/>
          <w:color w:val="000000"/>
        </w:rPr>
        <w:t xml:space="preserve">  </w:t>
      </w:r>
      <w:r w:rsidR="00065607">
        <w:rPr>
          <w:rFonts w:ascii="Times New Roman" w:hAnsi="Times New Roman"/>
          <w:color w:val="000000"/>
        </w:rPr>
        <w:t>M</w:t>
      </w:r>
      <w:r w:rsidR="002131A6" w:rsidRPr="00232BFE">
        <w:rPr>
          <w:rFonts w:ascii="Times New Roman" w:hAnsi="Times New Roman"/>
          <w:color w:val="000000"/>
        </w:rPr>
        <w:t xml:space="preserve">ember in 6/2009 of the International </w:t>
      </w:r>
      <w:proofErr w:type="spellStart"/>
      <w:r w:rsidR="002131A6" w:rsidRPr="00232BFE">
        <w:rPr>
          <w:rFonts w:ascii="Times New Roman" w:hAnsi="Times New Roman"/>
          <w:color w:val="000000"/>
        </w:rPr>
        <w:t>Programme</w:t>
      </w:r>
      <w:proofErr w:type="spellEnd"/>
      <w:r w:rsidR="002131A6" w:rsidRPr="00232BFE">
        <w:rPr>
          <w:rFonts w:ascii="Times New Roman" w:hAnsi="Times New Roman"/>
          <w:color w:val="000000"/>
        </w:rPr>
        <w:t xml:space="preserve"> Committee of the International Conference on "Uncertainty and Robustness in Planning and Decision Making."  INESC Coimbra, </w:t>
      </w:r>
      <w:r w:rsidR="002131A6" w:rsidRPr="00AE0286">
        <w:rPr>
          <w:rFonts w:ascii="Times New Roman" w:hAnsi="Times New Roman"/>
          <w:color w:val="000000"/>
          <w:sz w:val="16"/>
          <w:szCs w:val="16"/>
        </w:rPr>
        <w:t>an R&amp;D unit of the University of Coimbra, conference organized in the framework of the COST Action IC0602 on Algorithmic Decision Theory (</w:t>
      </w:r>
      <w:hyperlink r:id="rId149" w:history="1">
        <w:r w:rsidR="002131A6" w:rsidRPr="00AE0286">
          <w:rPr>
            <w:rStyle w:val="Hyperlink"/>
            <w:rFonts w:ascii="Times New Roman" w:hAnsi="Times New Roman"/>
            <w:sz w:val="16"/>
            <w:szCs w:val="16"/>
          </w:rPr>
          <w:t>www.algodec.org</w:t>
        </w:r>
      </w:hyperlink>
      <w:r w:rsidR="002131A6" w:rsidRPr="00AE0286">
        <w:rPr>
          <w:rFonts w:ascii="Times New Roman" w:hAnsi="Times New Roman"/>
          <w:color w:val="000000"/>
          <w:sz w:val="16"/>
          <w:szCs w:val="16"/>
        </w:rPr>
        <w:t>), held April 15-17, 2010.</w:t>
      </w:r>
    </w:p>
    <w:p w:rsidR="00810E8F" w:rsidRPr="00692159" w:rsidRDefault="00810E8F" w:rsidP="00810E8F">
      <w:pPr>
        <w:autoSpaceDE w:val="0"/>
        <w:autoSpaceDN w:val="0"/>
        <w:adjustRightInd w:val="0"/>
        <w:ind w:left="2520" w:hanging="1166"/>
      </w:pPr>
      <w:r>
        <w:t xml:space="preserve">  </w:t>
      </w:r>
      <w:r w:rsidRPr="00692159">
        <w:t>Program committee, 13</w:t>
      </w:r>
      <w:r w:rsidRPr="00692159">
        <w:rPr>
          <w:vertAlign w:val="superscript"/>
        </w:rPr>
        <w:t>th</w:t>
      </w:r>
      <w:r w:rsidRPr="00692159">
        <w:t xml:space="preserve"> International Conference on Operations Research, Havana, March 6-9, 2018.  </w:t>
      </w:r>
    </w:p>
    <w:p w:rsidR="00810E8F" w:rsidRDefault="00810E8F" w:rsidP="00810E8F">
      <w:pPr>
        <w:autoSpaceDE w:val="0"/>
        <w:autoSpaceDN w:val="0"/>
        <w:adjustRightInd w:val="0"/>
        <w:ind w:left="2520" w:hanging="1080"/>
      </w:pPr>
      <w:r>
        <w:t xml:space="preserve">      </w:t>
      </w:r>
      <w:r w:rsidRPr="00692159">
        <w:t>(I did not attend this year’s conference; the program committee shows my continuing support.)</w:t>
      </w:r>
    </w:p>
    <w:p w:rsidR="001E735C" w:rsidRPr="001E735C" w:rsidRDefault="001E735C" w:rsidP="00810E8F">
      <w:pPr>
        <w:autoSpaceDE w:val="0"/>
        <w:autoSpaceDN w:val="0"/>
        <w:adjustRightInd w:val="0"/>
        <w:ind w:left="2520" w:hanging="1080"/>
        <w:rPr>
          <w:rFonts w:ascii="Times New Roman" w:hAnsi="Times New Roman"/>
          <w:color w:val="000000"/>
        </w:rPr>
      </w:pPr>
      <w:r w:rsidRPr="001E735C">
        <w:rPr>
          <w:rFonts w:ascii="Times New Roman" w:hAnsi="Times New Roman"/>
          <w:color w:val="000000"/>
        </w:rPr>
        <w:lastRenderedPageBreak/>
        <w:t xml:space="preserve">First Annual </w:t>
      </w:r>
      <w:proofErr w:type="spellStart"/>
      <w:r w:rsidR="00193BE1">
        <w:rPr>
          <w:rFonts w:ascii="Times New Roman" w:hAnsi="Times New Roman"/>
          <w:color w:val="000000"/>
        </w:rPr>
        <w:t>Compliance</w:t>
      </w:r>
      <w:r w:rsidR="00193BE1" w:rsidRPr="001E735C">
        <w:rPr>
          <w:rFonts w:ascii="Times New Roman" w:hAnsi="Times New Roman"/>
          <w:color w:val="000000"/>
        </w:rPr>
        <w:t>Net</w:t>
      </w:r>
      <w:proofErr w:type="spellEnd"/>
      <w:r w:rsidRPr="001E735C">
        <w:rPr>
          <w:rFonts w:ascii="Times New Roman" w:hAnsi="Times New Roman"/>
          <w:color w:val="000000"/>
        </w:rPr>
        <w:t xml:space="preserve"> Conference, UCI Law School, June 1-2, 2018, session chair on “Good and Bad Apples in Compliance: An Ethics Approach”</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AE0286" w:rsidRPr="00AE0286" w:rsidRDefault="00AE0286" w:rsidP="00AE0286">
      <w:pPr>
        <w:tabs>
          <w:tab w:val="left" w:pos="1440"/>
          <w:tab w:val="left" w:pos="1728"/>
        </w:tabs>
        <w:spacing w:line="240" w:lineRule="exact"/>
        <w:ind w:left="1440" w:hanging="1440"/>
        <w:rPr>
          <w:rFonts w:ascii="Times New Roman" w:hAnsi="Times New Roman"/>
          <w:sz w:val="16"/>
          <w:szCs w:val="16"/>
          <w:u w:val="single"/>
        </w:rPr>
      </w:pPr>
      <w:r>
        <w:rPr>
          <w:b/>
          <w:bCs/>
        </w:rPr>
        <w:tab/>
      </w:r>
      <w:proofErr w:type="spellStart"/>
      <w:r w:rsidRPr="00AE0286">
        <w:rPr>
          <w:rFonts w:ascii="Times New Roman" w:hAnsi="Times New Roman"/>
          <w:bCs/>
          <w:u w:val="single"/>
        </w:rPr>
        <w:t>Investigación</w:t>
      </w:r>
      <w:proofErr w:type="spellEnd"/>
      <w:r w:rsidRPr="00AE0286">
        <w:rPr>
          <w:rFonts w:ascii="Times New Roman" w:hAnsi="Times New Roman"/>
          <w:u w:val="single"/>
        </w:rPr>
        <w:t xml:space="preserve"> </w:t>
      </w:r>
      <w:proofErr w:type="spellStart"/>
      <w:r w:rsidRPr="00AE0286">
        <w:rPr>
          <w:rFonts w:ascii="Times New Roman" w:hAnsi="Times New Roman"/>
          <w:u w:val="single"/>
        </w:rPr>
        <w:t>Operacional</w:t>
      </w:r>
      <w:proofErr w:type="spellEnd"/>
      <w:r>
        <w:rPr>
          <w:rFonts w:ascii="Times New Roman" w:hAnsi="Times New Roman"/>
        </w:rPr>
        <w:t xml:space="preserve"> </w:t>
      </w:r>
      <w:r>
        <w:rPr>
          <w:rFonts w:ascii="Times New Roman" w:hAnsi="Times New Roman"/>
        </w:rPr>
        <w:tab/>
        <w:t>(Cuban OR journal)</w:t>
      </w:r>
      <w:r>
        <w:rPr>
          <w:rFonts w:ascii="Times New Roman" w:hAnsi="Times New Roman"/>
        </w:rPr>
        <w:tab/>
      </w:r>
      <w:r>
        <w:rPr>
          <w:rFonts w:ascii="Times New Roman" w:hAnsi="Times New Roman"/>
        </w:rPr>
        <w:tab/>
      </w:r>
      <w:r w:rsidRPr="00AE0286">
        <w:rPr>
          <w:rFonts w:ascii="Times New Roman" w:hAnsi="Times New Roman"/>
          <w:sz w:val="16"/>
          <w:szCs w:val="16"/>
        </w:rPr>
        <w:t>Editorial Board, 2017-</w:t>
      </w:r>
      <w:r>
        <w:rPr>
          <w:rFonts w:ascii="Times New Roman" w:hAnsi="Times New Roman"/>
        </w:rPr>
        <w:br/>
      </w:r>
      <w:r w:rsidRPr="00AE0286">
        <w:rPr>
          <w:rFonts w:ascii="Times New Roman" w:hAnsi="Times New Roman"/>
          <w:sz w:val="16"/>
          <w:szCs w:val="16"/>
          <w:u w:val="single"/>
        </w:rPr>
        <w:t>https://rev-inv-ope.univ-paris1.fr/the-journal/editor-in-chief-editorial-board/</w:t>
      </w:r>
    </w:p>
    <w:p w:rsidR="00BF067A" w:rsidRPr="00AE0286" w:rsidRDefault="00AE0286">
      <w:pPr>
        <w:tabs>
          <w:tab w:val="left" w:pos="1440"/>
          <w:tab w:val="left" w:pos="1728"/>
        </w:tabs>
        <w:spacing w:line="240" w:lineRule="exact"/>
        <w:rPr>
          <w:rFonts w:ascii="Times New Roman" w:hAnsi="Times New Roman"/>
        </w:rPr>
      </w:pPr>
      <w:r w:rsidRPr="00AE0286">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w:t>
      </w:r>
      <w:r w:rsidRPr="00AE0286">
        <w:rPr>
          <w:rFonts w:ascii="Times New Roman" w:hAnsi="Times New Roman"/>
          <w:sz w:val="16"/>
          <w:szCs w:val="16"/>
        </w:rPr>
        <w:t xml:space="preserve">(formerly </w:t>
      </w:r>
      <w:r w:rsidRPr="00AE0286">
        <w:rPr>
          <w:rFonts w:ascii="Times New Roman" w:hAnsi="Times New Roman"/>
          <w:sz w:val="16"/>
          <w:szCs w:val="16"/>
          <w:u w:val="single"/>
        </w:rPr>
        <w:t>Large Scale Systems</w:t>
      </w:r>
      <w:r w:rsidRPr="00AE0286">
        <w:rPr>
          <w:rFonts w:ascii="Times New Roman" w:hAnsi="Times New Roman"/>
          <w:sz w:val="16"/>
          <w:szCs w:val="16"/>
        </w:rPr>
        <w:t>),</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BC7897" w:rsidRPr="00E76A00">
        <w:rPr>
          <w:rFonts w:ascii="Times New Roman" w:hAnsi="Times New Roman"/>
          <w:u w:val="single"/>
        </w:rPr>
        <w:t>IEEE Transactions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Risk Analysis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Change Centers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National Center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(Hong Kong)</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t>American University (Washington, DC)</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Default="00C24C72" w:rsidP="002210B9">
      <w:pPr>
        <w:ind w:left="1728" w:hanging="288"/>
        <w:jc w:val="both"/>
        <w:rPr>
          <w:rFonts w:ascii="Times New Roman" w:hAnsi="Times New Roman"/>
        </w:rPr>
      </w:pPr>
      <w:r>
        <w:rPr>
          <w:rFonts w:ascii="Times New Roman" w:hAnsi="Times New Roman"/>
        </w:rPr>
        <w:t xml:space="preserve">Alexander Robinson, Ph.D. </w:t>
      </w:r>
      <w:r w:rsidR="00EC68E2">
        <w:rPr>
          <w:rFonts w:ascii="Times New Roman" w:hAnsi="Times New Roman"/>
        </w:rPr>
        <w:t xml:space="preserve">first year </w:t>
      </w:r>
      <w:r>
        <w:rPr>
          <w:rFonts w:ascii="Times New Roman" w:hAnsi="Times New Roman"/>
        </w:rPr>
        <w:t>advisor, Fall 2017-.</w:t>
      </w:r>
    </w:p>
    <w:p w:rsidR="00EC68E2" w:rsidRDefault="00EC68E2" w:rsidP="002210B9">
      <w:pPr>
        <w:ind w:left="1728" w:hanging="288"/>
        <w:jc w:val="both"/>
        <w:rPr>
          <w:rFonts w:ascii="Times New Roman" w:hAnsi="Times New Roman"/>
        </w:rPr>
      </w:pPr>
      <w:proofErr w:type="spellStart"/>
      <w:r>
        <w:rPr>
          <w:rFonts w:ascii="Times New Roman" w:hAnsi="Times New Roman"/>
        </w:rPr>
        <w:t>Yiwei</w:t>
      </w:r>
      <w:proofErr w:type="spellEnd"/>
      <w:r>
        <w:rPr>
          <w:rFonts w:ascii="Times New Roman" w:hAnsi="Times New Roman"/>
        </w:rPr>
        <w:t xml:space="preserve"> Wang, ODT PhD Student advancement committee member, “Essays in Operations Management for Innovations”, 6/13/18.</w:t>
      </w:r>
    </w:p>
    <w:p w:rsidR="00EC68E2" w:rsidRDefault="00EC68E2" w:rsidP="002210B9">
      <w:pPr>
        <w:ind w:left="1728" w:hanging="288"/>
        <w:jc w:val="both"/>
        <w:rPr>
          <w:rFonts w:ascii="Times New Roman" w:hAnsi="Times New Roman"/>
        </w:rPr>
      </w:pPr>
      <w:r>
        <w:rPr>
          <w:rFonts w:ascii="Times New Roman" w:hAnsi="Times New Roman"/>
        </w:rPr>
        <w:t>Pele Schramm, Social Science PhD student advancemen</w:t>
      </w:r>
      <w:r w:rsidR="00193BE1">
        <w:rPr>
          <w:rFonts w:ascii="Times New Roman" w:hAnsi="Times New Roman"/>
        </w:rPr>
        <w:t>t committee member, “Examining Transitivity V</w:t>
      </w:r>
      <w:r>
        <w:rPr>
          <w:rFonts w:ascii="Times New Roman" w:hAnsi="Times New Roman"/>
        </w:rPr>
        <w:t xml:space="preserve">iolations </w:t>
      </w:r>
      <w:r w:rsidR="00193BE1">
        <w:rPr>
          <w:rFonts w:ascii="Times New Roman" w:hAnsi="Times New Roman"/>
        </w:rPr>
        <w:t>in Probabilistic and Temporal D</w:t>
      </w:r>
      <w:r>
        <w:rPr>
          <w:rFonts w:ascii="Times New Roman" w:hAnsi="Times New Roman"/>
        </w:rPr>
        <w:t>iscounting”, 6/5/18.</w:t>
      </w:r>
    </w:p>
    <w:p w:rsidR="00722D11" w:rsidRDefault="00DF04D5" w:rsidP="002210B9">
      <w:pPr>
        <w:ind w:left="1728" w:hanging="288"/>
        <w:jc w:val="both"/>
      </w:pPr>
      <w:r w:rsidRPr="00DA2E5C">
        <w:rPr>
          <w:rFonts w:ascii="Times New Roman" w:hAnsi="Times New Roman"/>
        </w:rPr>
        <w:lastRenderedPageBreak/>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assistant professor, Binghamton University</w:t>
      </w:r>
      <w:r w:rsidR="0024749A">
        <w:rPr>
          <w:rFonts w:ascii="Times New Roman" w:hAnsi="Times New Roman"/>
        </w:rPr>
        <w:t xml:space="preserve"> (SUNY)</w:t>
      </w:r>
      <w:r w:rsidR="009542A3" w:rsidRPr="00DA2E5C">
        <w:rPr>
          <w:rFonts w:ascii="Times New Roman" w:hAnsi="Times New Roman"/>
        </w:rPr>
        <w:t>, Fall 2017.</w:t>
      </w:r>
      <w:r w:rsidR="00722D11">
        <w:rPr>
          <w:rFonts w:ascii="Times New Roman" w:hAnsi="Times New Roman"/>
        </w:rPr>
        <w:t xml:space="preserve">  First </w:t>
      </w:r>
      <w:r w:rsidR="00722D11">
        <w:t xml:space="preserve">place, POMS 2017 Supply Chain Management College student paper competition  (May 2017), POMS conference, Seattle, based on her joint work with Rick So and Chris Tang at UCLA. 6 papers were in the finalist list including papers from CMU, MIT, UT Dallas and University of Toronto. </w:t>
      </w:r>
      <w:hyperlink r:id="rId150" w:history="1">
        <w:r w:rsidR="00722D11">
          <w:rPr>
            <w:rStyle w:val="Hyperlink"/>
          </w:rPr>
          <w:t>http://poms.org/2017/04/2017_college_of_supply_chain_m_1.html</w:t>
        </w:r>
      </w:hyperlink>
      <w:r w:rsidR="00722D11">
        <w:t>.</w:t>
      </w:r>
    </w:p>
    <w:p w:rsidR="001C2A7E" w:rsidRPr="00344963"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 xml:space="preserve">ODT </w:t>
      </w:r>
      <w:r w:rsidR="00420127" w:rsidRPr="00344963">
        <w:rPr>
          <w:rFonts w:ascii="Times New Roman" w:hAnsi="Times New Roman"/>
        </w:rPr>
        <w:t>PhD</w:t>
      </w:r>
      <w:r w:rsidRPr="00344963">
        <w:rPr>
          <w:rFonts w:ascii="Times New Roman" w:hAnsi="Times New Roman"/>
        </w:rPr>
        <w:t xml:space="preserve"> student,</w:t>
      </w:r>
      <w:r w:rsidR="00487EFF" w:rsidRPr="00344963">
        <w:rPr>
          <w:rFonts w:ascii="Times New Roman" w:hAnsi="Times New Roman"/>
        </w:rPr>
        <w:t xml:space="preserve"> “Online social networks: applications in smoking cessation,”</w:t>
      </w:r>
      <w:r w:rsidR="00344963">
        <w:rPr>
          <w:rFonts w:ascii="Times New Roman" w:hAnsi="Times New Roman"/>
        </w:rPr>
        <w:t xml:space="preserve"> </w:t>
      </w:r>
      <w:r w:rsidRPr="00344963">
        <w:rPr>
          <w:rFonts w:ascii="Times New Roman" w:hAnsi="Times New Roman"/>
        </w:rPr>
        <w:t>advisor, June 2015-.</w:t>
      </w:r>
      <w:r w:rsidR="001C2A7E" w:rsidRPr="00344963">
        <w:rPr>
          <w:rFonts w:ascii="Times New Roman" w:hAnsi="Times New Roman"/>
        </w:rPr>
        <w:t xml:space="preserve"> </w:t>
      </w:r>
      <w:r w:rsidR="00B04C21" w:rsidRPr="00344963">
        <w:rPr>
          <w:rFonts w:ascii="Times New Roman" w:hAnsi="Times New Roman"/>
        </w:rPr>
        <w:t xml:space="preserve">Advancement to candidacy Sept. 1, 2017. </w:t>
      </w:r>
      <w:r w:rsidR="00344963" w:rsidRPr="00344963">
        <w:rPr>
          <w:rFonts w:ascii="Times New Roman" w:hAnsi="Times New Roman"/>
        </w:rPr>
        <w:t>Co-chair for dissertation with Connie Pechmann.</w:t>
      </w:r>
    </w:p>
    <w:p w:rsidR="00AD56A4" w:rsidRPr="00BE0D35" w:rsidRDefault="00AD56A4" w:rsidP="002210B9">
      <w:pPr>
        <w:ind w:left="1728" w:hanging="288"/>
        <w:jc w:val="both"/>
        <w:rPr>
          <w:rStyle w:val="gmailmsg"/>
          <w:rFonts w:ascii="Times New Roman" w:hAnsi="Times New Roman"/>
          <w:color w:val="333333"/>
        </w:rPr>
      </w:pPr>
      <w:proofErr w:type="spellStart"/>
      <w:r w:rsidRPr="00BE0D35">
        <w:rPr>
          <w:rStyle w:val="gmailmsg"/>
          <w:rFonts w:ascii="Times New Roman" w:hAnsi="Times New Roman"/>
          <w:color w:val="333333"/>
        </w:rPr>
        <w:t>Yuhan</w:t>
      </w:r>
      <w:proofErr w:type="spellEnd"/>
      <w:r w:rsidRPr="00BE0D35">
        <w:rPr>
          <w:rStyle w:val="gmailmsg"/>
          <w:rFonts w:ascii="Times New Roman" w:hAnsi="Times New Roman"/>
          <w:color w:val="333333"/>
        </w:rPr>
        <w:t xml:space="preserve"> Wang, ODT PhD student </w:t>
      </w:r>
      <w:r w:rsidR="00EC68E2">
        <w:rPr>
          <w:rStyle w:val="gmailmsg"/>
          <w:rFonts w:ascii="Times New Roman" w:hAnsi="Times New Roman"/>
          <w:color w:val="333333"/>
        </w:rPr>
        <w:t xml:space="preserve">prospective </w:t>
      </w:r>
      <w:r w:rsidRPr="00BE0D35">
        <w:rPr>
          <w:rStyle w:val="gmailmsg"/>
          <w:rFonts w:ascii="Times New Roman" w:hAnsi="Times New Roman"/>
          <w:color w:val="333333"/>
        </w:rPr>
        <w:t>dissertation committee member, 2017, “Managing Demand Uncertainty in Collaboration Mechanism Design for Carrier Alliances”</w:t>
      </w:r>
      <w:r w:rsidR="00EC68E2">
        <w:rPr>
          <w:rStyle w:val="gmailmsg"/>
          <w:rFonts w:ascii="Times New Roman" w:hAnsi="Times New Roman"/>
          <w:color w:val="333333"/>
        </w:rPr>
        <w:t>.</w:t>
      </w:r>
    </w:p>
    <w:p w:rsidR="001A3C4E" w:rsidRPr="00420127" w:rsidRDefault="001C2A7E" w:rsidP="002210B9">
      <w:pPr>
        <w:ind w:left="1728" w:hanging="288"/>
        <w:jc w:val="both"/>
        <w:rPr>
          <w:rFonts w:ascii="Times New Roman" w:hAnsi="Times New Roman"/>
        </w:rPr>
      </w:pPr>
      <w:proofErr w:type="spellStart"/>
      <w:r w:rsidRPr="00420127">
        <w:rPr>
          <w:rFonts w:ascii="Times New Roman" w:hAnsi="Times New Roman"/>
        </w:rPr>
        <w:t>Vahid</w:t>
      </w:r>
      <w:proofErr w:type="spellEnd"/>
      <w:r w:rsidRPr="00420127">
        <w:rPr>
          <w:rFonts w:ascii="Times New Roman" w:hAnsi="Times New Roman"/>
        </w:rPr>
        <w:t xml:space="preserve"> </w:t>
      </w:r>
      <w:proofErr w:type="spellStart"/>
      <w:r w:rsidRPr="00420127">
        <w:rPr>
          <w:rFonts w:ascii="Times New Roman" w:hAnsi="Times New Roman"/>
        </w:rPr>
        <w:t>Nourbakhsh</w:t>
      </w:r>
      <w:proofErr w:type="spellEnd"/>
      <w:r w:rsidRPr="00420127">
        <w:rPr>
          <w:rFonts w:ascii="Times New Roman" w:hAnsi="Times New Roman"/>
        </w:rPr>
        <w:t xml:space="preserve">, </w:t>
      </w:r>
      <w:r w:rsidR="00420127" w:rsidRPr="00420127">
        <w:rPr>
          <w:rFonts w:ascii="Times New Roman" w:hAnsi="Times New Roman"/>
        </w:rPr>
        <w:t xml:space="preserve">ODT PhD </w:t>
      </w:r>
      <w:r w:rsidRPr="00420127">
        <w:rPr>
          <w:rFonts w:ascii="Times New Roman" w:hAnsi="Times New Roman"/>
        </w:rPr>
        <w:t>student advancement committee</w:t>
      </w:r>
      <w:r w:rsidR="006965E7">
        <w:rPr>
          <w:rFonts w:ascii="Times New Roman" w:hAnsi="Times New Roman"/>
        </w:rPr>
        <w:t>,</w:t>
      </w:r>
      <w:r w:rsidRPr="00420127">
        <w:rPr>
          <w:rFonts w:ascii="Times New Roman" w:hAnsi="Times New Roman"/>
        </w:rPr>
        <w:t xml:space="preserve"> Sept. 2016, “A Global Optimization Algorithm for Routing Heterogeneous Jobs to Heterogeneous Servers</w:t>
      </w:r>
      <w:r w:rsidR="006965E7">
        <w:rPr>
          <w:rFonts w:ascii="Times New Roman" w:hAnsi="Times New Roman"/>
        </w:rPr>
        <w:t>.</w:t>
      </w:r>
      <w:r w:rsidRPr="00420127">
        <w:rPr>
          <w:rFonts w:ascii="Times New Roman" w:hAnsi="Times New Roman"/>
        </w:rPr>
        <w:t>”</w:t>
      </w:r>
    </w:p>
    <w:p w:rsidR="001A3C4E" w:rsidRPr="00420127" w:rsidRDefault="001A3C4E" w:rsidP="002210B9">
      <w:pPr>
        <w:ind w:left="1728" w:hanging="288"/>
        <w:jc w:val="both"/>
        <w:rPr>
          <w:rFonts w:ascii="Times New Roman" w:hAnsi="Times New Roman"/>
        </w:rPr>
      </w:pPr>
      <w:r w:rsidRPr="00420127">
        <w:rPr>
          <w:rFonts w:ascii="Times New Roman" w:hAnsi="Times New Roman"/>
        </w:rPr>
        <w:t>Percy Mistry, Cognitive Science, advancement committee, 7-27-15</w:t>
      </w:r>
      <w:r w:rsidR="00331D8B">
        <w:rPr>
          <w:rFonts w:ascii="Times New Roman" w:hAnsi="Times New Roman"/>
        </w:rPr>
        <w:t>, “Perspectives on Cognitive Modeling of Adaptive Behavior”</w:t>
      </w:r>
      <w:r w:rsidRPr="00420127">
        <w:rPr>
          <w:rFonts w:ascii="Times New Roman" w:hAnsi="Times New Roman"/>
        </w:rPr>
        <w:t>.</w:t>
      </w:r>
      <w:r w:rsidR="00331D8B">
        <w:rPr>
          <w:rFonts w:ascii="Times New Roman" w:hAnsi="Times New Roman"/>
        </w:rPr>
        <w:t xml:space="preserve"> (Final defense was May 29, 2018, I was not on the final committee.)</w:t>
      </w:r>
    </w:p>
    <w:p w:rsidR="00F36130" w:rsidRPr="00420127" w:rsidRDefault="00DF04D5" w:rsidP="002210B9">
      <w:pPr>
        <w:ind w:left="1728" w:hanging="288"/>
        <w:jc w:val="both"/>
        <w:rPr>
          <w:rFonts w:ascii="Times New Roman" w:hAnsi="Times New Roman"/>
        </w:rPr>
      </w:pPr>
      <w:r w:rsidRPr="00420127">
        <w:rPr>
          <w:rFonts w:ascii="Times New Roman" w:hAnsi="Times New Roman"/>
        </w:rPr>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w:t>
      </w:r>
      <w:proofErr w:type="spellStart"/>
      <w:r w:rsidRPr="00420127">
        <w:rPr>
          <w:rFonts w:ascii="Times New Roman" w:hAnsi="Times New Roman"/>
        </w:rPr>
        <w:t>Bumbaca</w:t>
      </w:r>
      <w:proofErr w:type="spellEnd"/>
      <w:r w:rsidRPr="00420127">
        <w:rPr>
          <w:rFonts w:ascii="Times New Roman" w:hAnsi="Times New Roman"/>
        </w:rPr>
        <w:t xml:space="preserve">,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6"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6"/>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appointment 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197CBB"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97CBB" w:rsidRPr="00420127">
        <w:rPr>
          <w:rFonts w:ascii="Times New Roman" w:hAnsi="Times New Roman" w:cs="Times New Roman"/>
          <w:sz w:val="20"/>
          <w:szCs w:val="20"/>
        </w:rPr>
        <w:t xml:space="preserve"> graduat</w:t>
      </w:r>
      <w:r w:rsidR="00131905" w:rsidRPr="00420127">
        <w:rPr>
          <w:rFonts w:ascii="Times New Roman" w:hAnsi="Times New Roman" w:cs="Times New Roman"/>
          <w:sz w:val="20"/>
          <w:szCs w:val="20"/>
        </w:rPr>
        <w:t>ed</w:t>
      </w:r>
      <w:r w:rsidR="00197CBB" w:rsidRPr="00420127">
        <w:rPr>
          <w:rFonts w:ascii="Times New Roman" w:hAnsi="Times New Roman" w:cs="Times New Roman"/>
          <w:sz w:val="20"/>
          <w:szCs w:val="20"/>
        </w:rPr>
        <w:t xml:space="preserve"> Sept. 2011</w:t>
      </w:r>
      <w:r w:rsidR="00131905" w:rsidRPr="00420127">
        <w:rPr>
          <w:rFonts w:ascii="Times New Roman" w:hAnsi="Times New Roman" w:cs="Times New Roman"/>
          <w:sz w:val="20"/>
          <w:szCs w:val="20"/>
        </w:rPr>
        <w:t>, Assistant Professor, Tsinghua University, Beijing, Industrial Engineering</w:t>
      </w:r>
      <w:r w:rsidR="00556AAA" w:rsidRPr="00420127">
        <w:rPr>
          <w:rFonts w:ascii="Times New Roman" w:hAnsi="Times New Roman" w:cs="Times New Roman"/>
          <w:sz w:val="20"/>
          <w:szCs w:val="20"/>
        </w:rPr>
        <w:t>, from Fall 2011</w:t>
      </w:r>
      <w:r w:rsidR="00362F0A" w:rsidRPr="00420127">
        <w:rPr>
          <w:rFonts w:ascii="Times New Roman" w:hAnsi="Times New Roman" w:cs="Times New Roman"/>
          <w:sz w:val="20"/>
          <w:szCs w:val="20"/>
        </w:rPr>
        <w:t xml:space="preserve">-summmer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lastRenderedPageBreak/>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atthew Feldmann,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 xml:space="preserve">Cross-Disciplinary Studies in </w:t>
      </w:r>
      <w:proofErr w:type="spellStart"/>
      <w:r w:rsidR="00154453" w:rsidRPr="004F5420">
        <w:rPr>
          <w:rFonts w:ascii="Times New Roman" w:hAnsi="Times New Roman"/>
        </w:rPr>
        <w:t>Multiattribute</w:t>
      </w:r>
      <w:proofErr w:type="spellEnd"/>
      <w:r w:rsidR="00154453" w:rsidRPr="004F5420">
        <w:rPr>
          <w:rFonts w:ascii="Times New Roman" w:hAnsi="Times New Roman"/>
        </w:rPr>
        <w:t xml:space="preserve"> Utility</w:t>
      </w:r>
      <w:r w:rsidR="002E3DF9">
        <w:rPr>
          <w:rFonts w:ascii="Times New Roman" w:hAnsi="Times New Roman"/>
        </w:rPr>
        <w:t>.</w:t>
      </w:r>
      <w:r w:rsidR="00211889" w:rsidRPr="004F5420">
        <w:rPr>
          <w:rFonts w:ascii="Times New Roman" w:hAnsi="Times New Roman"/>
        </w:rPr>
        <w:t>”</w:t>
      </w:r>
      <w:r w:rsidRPr="004F5420">
        <w:rPr>
          <w:rFonts w:ascii="Times New Roman" w:hAnsi="Times New Roman"/>
        </w:rPr>
        <w:t xml:space="preserve"> Advanced to candidacy 3/20/08. Graduated 6/14/2009.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w:t>
      </w:r>
      <w:proofErr w:type="spellStart"/>
      <w:r w:rsidRPr="004F5420">
        <w:rPr>
          <w:rFonts w:ascii="Times New Roman" w:hAnsi="Times New Roman"/>
        </w:rPr>
        <w:t>Pirouz</w:t>
      </w:r>
      <w:proofErr w:type="spellEnd"/>
      <w:r w:rsidRPr="004F5420">
        <w:rPr>
          <w:rFonts w:ascii="Times New Roman" w:hAnsi="Times New Roman"/>
        </w:rPr>
        <w:t xml:space="preserve">,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r w:rsidRPr="004F5420">
        <w:rPr>
          <w:rFonts w:ascii="Times New Roman" w:hAnsi="Times New Roman"/>
        </w:rPr>
        <w:t xml:space="preserve">Anitza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w:t>
      </w:r>
      <w:proofErr w:type="spellStart"/>
      <w:r w:rsidR="00131905" w:rsidRPr="004F5420">
        <w:rPr>
          <w:rFonts w:ascii="Times New Roman" w:hAnsi="Times New Roman"/>
        </w:rPr>
        <w:t>Herzyila</w:t>
      </w:r>
      <w:proofErr w:type="spellEnd"/>
      <w:r w:rsidR="00131905" w:rsidRPr="004F5420">
        <w:rPr>
          <w:rFonts w:ascii="Times New Roman" w:hAnsi="Times New Roman"/>
        </w:rPr>
        <w:t xml:space="preserve">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w:t>
      </w:r>
      <w:proofErr w:type="spellStart"/>
      <w:r w:rsidRPr="004F5420">
        <w:rPr>
          <w:rFonts w:ascii="Times New Roman" w:hAnsi="Times New Roman"/>
        </w:rPr>
        <w:t>Fudan</w:t>
      </w:r>
      <w:proofErr w:type="spellEnd"/>
      <w:r w:rsidRPr="004F5420">
        <w:rPr>
          <w:rFonts w:ascii="Times New Roman" w:hAnsi="Times New Roman"/>
        </w:rPr>
        <w:t xml:space="preserve">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r w:rsidR="0024749A">
        <w:rPr>
          <w:rFonts w:ascii="Times New Roman" w:hAnsi="Times New Roman"/>
        </w:rPr>
        <w:t>; Full professor, Dec. 2016</w:t>
      </w:r>
      <w:r w:rsidR="00EE0598" w:rsidRPr="004F5420">
        <w:rPr>
          <w:rFonts w:ascii="Times New Roman" w:hAnsi="Times New Roman"/>
        </w:rPr>
        <w:t>.</w:t>
      </w:r>
    </w:p>
    <w:p w:rsidR="00C143D6" w:rsidRPr="00232BFE" w:rsidRDefault="001534B1" w:rsidP="002210B9">
      <w:pPr>
        <w:autoSpaceDE w:val="0"/>
        <w:autoSpaceDN w:val="0"/>
        <w:adjustRightInd w:val="0"/>
        <w:ind w:left="1728" w:hanging="288"/>
        <w:jc w:val="both"/>
        <w:rPr>
          <w:rFonts w:ascii="Times New Roman" w:hAnsi="Times New Roman"/>
          <w:lang w:val="de-DE"/>
        </w:rPr>
      </w:pPr>
      <w:proofErr w:type="spellStart"/>
      <w:r w:rsidRPr="00232BFE">
        <w:rPr>
          <w:rFonts w:ascii="Times New Roman" w:hAnsi="Times New Roman"/>
          <w:bCs/>
        </w:rPr>
        <w:t>Burçak</w:t>
      </w:r>
      <w:proofErr w:type="spellEnd"/>
      <w:r w:rsidRPr="00232BFE">
        <w:rPr>
          <w:rFonts w:ascii="Times New Roman" w:hAnsi="Times New Roman"/>
          <w:bCs/>
        </w:rPr>
        <w:t xml:space="preserve"> </w:t>
      </w:r>
      <w:proofErr w:type="spellStart"/>
      <w:r w:rsidRPr="00232BFE">
        <w:rPr>
          <w:rFonts w:ascii="Times New Roman" w:hAnsi="Times New Roman"/>
          <w:bCs/>
        </w:rPr>
        <w:t>Ertimur</w:t>
      </w:r>
      <w:proofErr w:type="spellEnd"/>
      <w:r w:rsidRPr="00232BFE">
        <w:rPr>
          <w:rFonts w:ascii="Times New Roman" w:hAnsi="Times New Roman"/>
          <w:bCs/>
        </w:rPr>
        <w:t>,</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 xml:space="preserve">Operational Strategies for Single-Stage </w:t>
      </w:r>
      <w:proofErr w:type="spellStart"/>
      <w:r w:rsidRPr="00232BFE">
        <w:rPr>
          <w:rFonts w:ascii="Times New Roman" w:hAnsi="Times New Roman"/>
        </w:rPr>
        <w:t>Crossdocks</w:t>
      </w:r>
      <w:proofErr w:type="spellEnd"/>
      <w:r w:rsidRPr="00232BFE">
        <w:rPr>
          <w:rFonts w:ascii="Times New Roman" w:hAnsi="Times New Roman"/>
        </w:rPr>
        <w:t>,</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w:t>
      </w:r>
      <w:proofErr w:type="spellStart"/>
      <w:r w:rsidR="001534B1" w:rsidRPr="00232BFE">
        <w:rPr>
          <w:rFonts w:ascii="Times New Roman" w:hAnsi="Times New Roman"/>
        </w:rPr>
        <w:t>Hsing</w:t>
      </w:r>
      <w:proofErr w:type="spellEnd"/>
      <w:r w:rsidR="001534B1" w:rsidRPr="00232BFE">
        <w:rPr>
          <w:rFonts w:ascii="Times New Roman" w:hAnsi="Times New Roman"/>
        </w:rPr>
        <w:t xml:space="preserve">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proofErr w:type="spellStart"/>
      <w:r w:rsidRPr="00DD6AD8">
        <w:rPr>
          <w:rFonts w:ascii="Times New Roman" w:hAnsi="Times New Roman"/>
        </w:rPr>
        <w:t>Shaoxuan</w:t>
      </w:r>
      <w:proofErr w:type="spellEnd"/>
      <w:r w:rsidRPr="00DD6AD8">
        <w:rPr>
          <w:rFonts w:ascii="Times New Roman" w:hAnsi="Times New Roman"/>
        </w:rPr>
        <w:t xml:space="preserve">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51"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proofErr w:type="spellStart"/>
      <w:r w:rsidRPr="00E76A00">
        <w:rPr>
          <w:rFonts w:ascii="Times New Roman" w:hAnsi="Times New Roman"/>
        </w:rPr>
        <w:t>Qiang</w:t>
      </w:r>
      <w:proofErr w:type="spellEnd"/>
      <w:r w:rsidRPr="00E76A00">
        <w:rPr>
          <w:rFonts w:ascii="Times New Roman" w:hAnsi="Times New Roman"/>
        </w:rPr>
        <w:t xml:space="preserve">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Jeannette Song,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lastRenderedPageBreak/>
        <w:t xml:space="preserve">Daniela </w:t>
      </w:r>
      <w:proofErr w:type="spellStart"/>
      <w:r w:rsidRPr="00E76A00">
        <w:rPr>
          <w:rFonts w:ascii="Times New Roman" w:hAnsi="Times New Roman"/>
        </w:rPr>
        <w:t>Balkanska</w:t>
      </w:r>
      <w:proofErr w:type="spellEnd"/>
      <w:r w:rsidRPr="00E76A00">
        <w:rPr>
          <w:rFonts w:ascii="Times New Roman" w:hAnsi="Times New Roman"/>
        </w:rPr>
        <w:t>,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Tom </w:t>
      </w:r>
      <w:proofErr w:type="spellStart"/>
      <w:r w:rsidRPr="00E76A00">
        <w:rPr>
          <w:rFonts w:ascii="Times New Roman" w:hAnsi="Times New Roman"/>
        </w:rPr>
        <w:t>Moliterno</w:t>
      </w:r>
      <w:proofErr w:type="spellEnd"/>
      <w:r w:rsidRPr="00E76A00">
        <w:rPr>
          <w:rFonts w:ascii="Times New Roman" w:hAnsi="Times New Roman"/>
        </w:rPr>
        <w:t>, dissertation committee member, graduated 6/05, “</w:t>
      </w:r>
      <w:r w:rsidRPr="00E76A00">
        <w:rPr>
          <w:rFonts w:ascii="Times New Roman" w:hAnsi="Times New Roman"/>
          <w:color w:val="000000"/>
        </w:rPr>
        <w:t>Behavioral Antecedent to Firm-Level Resource Replacement and Acquisition, "Assistant Professor of Management, Moore School of Business, Univ. of So.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proofErr w:type="spellStart"/>
      <w:r w:rsidRPr="00E76A00">
        <w:rPr>
          <w:rFonts w:ascii="Times New Roman" w:hAnsi="Times New Roman"/>
        </w:rPr>
        <w:t>Guangzhi</w:t>
      </w:r>
      <w:proofErr w:type="spellEnd"/>
      <w:r w:rsidRPr="00E76A00">
        <w:rPr>
          <w:rFonts w:ascii="Times New Roman" w:hAnsi="Times New Roman"/>
        </w:rPr>
        <w:t xml:space="preserve">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r w:rsidRPr="00E76A00">
        <w:rPr>
          <w:rFonts w:ascii="Times New Roman" w:hAnsi="Times New Roman"/>
          <w:color w:val="000000"/>
        </w:rPr>
        <w:t xml:space="preserve">Dipayan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r w:rsidRPr="00057645">
        <w:rPr>
          <w:rFonts w:ascii="Times New Roman" w:hAnsi="Times New Roman"/>
          <w:sz w:val="18"/>
          <w:szCs w:val="18"/>
        </w:rPr>
        <w:t>Summer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State Polytechnic University, Pomona.)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Ping Lin, Fall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Jiongjiong</w:t>
      </w:r>
      <w:proofErr w:type="spellEnd"/>
      <w:r w:rsidRPr="00057645">
        <w:rPr>
          <w:rFonts w:ascii="Times New Roman" w:hAnsi="Times New Roman"/>
          <w:sz w:val="18"/>
          <w:szCs w:val="18"/>
        </w:rPr>
        <w:t xml:space="preserve"> Song, Engineering, advancement to candidacy, Sept. 2000, dissertation defense, Spring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Kuntara</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Pukthuanthong</w:t>
      </w:r>
      <w:proofErr w:type="spellEnd"/>
      <w:r w:rsidRPr="00057645">
        <w:rPr>
          <w:rFonts w:ascii="Times New Roman" w:hAnsi="Times New Roman"/>
          <w:sz w:val="18"/>
          <w:szCs w:val="18"/>
        </w:rPr>
        <w:t xml:space="preserve">,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Yanbo</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Jin</w:t>
      </w:r>
      <w:proofErr w:type="spellEnd"/>
      <w:r w:rsidRPr="00057645">
        <w:rPr>
          <w:rFonts w:ascii="Times New Roman" w:hAnsi="Times New Roman"/>
          <w:sz w:val="18"/>
          <w:szCs w:val="18"/>
        </w:rPr>
        <w:t xml:space="preserve">,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r>
      <w:proofErr w:type="spellStart"/>
      <w:r w:rsidRPr="00057645">
        <w:rPr>
          <w:rFonts w:ascii="Times New Roman" w:hAnsi="Times New Roman"/>
          <w:sz w:val="18"/>
          <w:szCs w:val="18"/>
        </w:rPr>
        <w:t>Niramol</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Jindanuwat</w:t>
      </w:r>
      <w:proofErr w:type="spellEnd"/>
      <w:r w:rsidRPr="00057645">
        <w:rPr>
          <w:rFonts w:ascii="Times New Roman" w:hAnsi="Times New Roman"/>
          <w:sz w:val="18"/>
          <w:szCs w:val="18"/>
        </w:rPr>
        <w: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r>
      <w:proofErr w:type="spellStart"/>
      <w:r w:rsidRPr="00057645">
        <w:rPr>
          <w:rFonts w:ascii="Times New Roman" w:hAnsi="Times New Roman"/>
          <w:sz w:val="18"/>
          <w:szCs w:val="18"/>
        </w:rPr>
        <w:t>WaterhouseCoopers</w:t>
      </w:r>
      <w:proofErr w:type="spellEnd"/>
      <w:r w:rsidRPr="00057645">
        <w:rPr>
          <w:rFonts w:ascii="Times New Roman" w:hAnsi="Times New Roman"/>
          <w:sz w:val="18"/>
          <w:szCs w:val="18"/>
        </w:rPr>
        <w:t>,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Yung Jae Lee, </w:t>
      </w:r>
      <w:r w:rsidR="007664EE" w:rsidRPr="00057645">
        <w:rPr>
          <w:rFonts w:ascii="Times New Roman" w:hAnsi="Times New Roman"/>
          <w:sz w:val="18"/>
          <w:szCs w:val="18"/>
        </w:rPr>
        <w:t>ODT PhD student,</w:t>
      </w:r>
      <w:r w:rsidRPr="00057645">
        <w:rPr>
          <w:rFonts w:ascii="Times New Roman" w:hAnsi="Times New Roman"/>
          <w:sz w:val="18"/>
          <w:szCs w:val="18"/>
        </w:rPr>
        <w:t>,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Assistant Professor, St. Mary’s</w:t>
      </w:r>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Wen-</w:t>
      </w:r>
      <w:proofErr w:type="spellStart"/>
      <w:r w:rsidRPr="00057645">
        <w:rPr>
          <w:rFonts w:ascii="Times New Roman" w:hAnsi="Times New Roman"/>
          <w:sz w:val="18"/>
          <w:szCs w:val="18"/>
        </w:rPr>
        <w:t>Qiang</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Bian</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 xml:space="preserve">ith start-up company in 2002, previously with </w:t>
      </w:r>
      <w:proofErr w:type="spellStart"/>
      <w:r w:rsidRPr="00057645">
        <w:rPr>
          <w:rFonts w:ascii="Times New Roman" w:hAnsi="Times New Roman"/>
          <w:sz w:val="18"/>
          <w:szCs w:val="18"/>
        </w:rPr>
        <w:t>InCubeNet</w:t>
      </w:r>
      <w:proofErr w:type="spellEnd"/>
      <w:r w:rsidRPr="00057645">
        <w:rPr>
          <w:rFonts w:ascii="Times New Roman" w:hAnsi="Times New Roman"/>
          <w:sz w:val="18"/>
          <w:szCs w:val="18"/>
        </w:rPr>
        <w: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r>
      <w:proofErr w:type="spellStart"/>
      <w:r w:rsidRPr="00057645">
        <w:rPr>
          <w:rFonts w:ascii="Times New Roman" w:hAnsi="Times New Roman"/>
          <w:sz w:val="18"/>
          <w:szCs w:val="18"/>
        </w:rPr>
        <w:t>Jiachu</w:t>
      </w:r>
      <w:proofErr w:type="spellEnd"/>
      <w:r w:rsidRPr="00057645">
        <w:rPr>
          <w:rFonts w:ascii="Times New Roman" w:hAnsi="Times New Roman"/>
          <w:sz w:val="18"/>
          <w:szCs w:val="18"/>
        </w:rPr>
        <w:t xml:space="preserve"> Song, TA, Spring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Brenda </w:t>
      </w:r>
      <w:proofErr w:type="spellStart"/>
      <w:r w:rsidRPr="00057645">
        <w:rPr>
          <w:rFonts w:ascii="Times New Roman" w:hAnsi="Times New Roman"/>
          <w:sz w:val="18"/>
          <w:szCs w:val="18"/>
        </w:rPr>
        <w:t>Nordenstam</w:t>
      </w:r>
      <w:proofErr w:type="spellEnd"/>
      <w:r w:rsidRPr="00057645">
        <w:rPr>
          <w:rFonts w:ascii="Times New Roman" w:hAnsi="Times New Roman"/>
          <w:sz w:val="18"/>
          <w:szCs w:val="18"/>
        </w:rPr>
        <w:t>,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w:t>
      </w:r>
      <w:proofErr w:type="spellStart"/>
      <w:r w:rsidRPr="00057645">
        <w:rPr>
          <w:rFonts w:ascii="Times New Roman" w:hAnsi="Times New Roman"/>
          <w:sz w:val="18"/>
          <w:szCs w:val="18"/>
        </w:rPr>
        <w:t>Hee</w:t>
      </w:r>
      <w:proofErr w:type="spellEnd"/>
      <w:r w:rsidRPr="00057645">
        <w:rPr>
          <w:rFonts w:ascii="Times New Roman" w:hAnsi="Times New Roman"/>
          <w:sz w:val="18"/>
          <w:szCs w:val="18"/>
        </w:rPr>
        <w:t xml:space="preserv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w:t>
      </w:r>
      <w:proofErr w:type="spellStart"/>
      <w:r w:rsidRPr="00057645">
        <w:rPr>
          <w:rFonts w:ascii="Times New Roman" w:hAnsi="Times New Roman"/>
          <w:sz w:val="18"/>
          <w:szCs w:val="18"/>
        </w:rPr>
        <w:t>Keltyka</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Ali </w:t>
      </w:r>
      <w:proofErr w:type="spellStart"/>
      <w:r w:rsidRPr="00057645">
        <w:rPr>
          <w:rFonts w:ascii="Times New Roman" w:hAnsi="Times New Roman"/>
          <w:sz w:val="18"/>
          <w:szCs w:val="18"/>
        </w:rPr>
        <w:t>Peiravi</w:t>
      </w:r>
      <w:proofErr w:type="spellEnd"/>
      <w:r w:rsidRPr="00057645">
        <w:rPr>
          <w:rFonts w:ascii="Times New Roman" w:hAnsi="Times New Roman"/>
          <w:sz w:val="18"/>
          <w:szCs w:val="18"/>
        </w:rPr>
        <w:t>,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w:t>
      </w:r>
      <w:proofErr w:type="spellStart"/>
      <w:r w:rsidRPr="00057645">
        <w:rPr>
          <w:rFonts w:ascii="Times New Roman" w:hAnsi="Times New Roman"/>
          <w:sz w:val="18"/>
          <w:szCs w:val="18"/>
        </w:rPr>
        <w:t>Poertner</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r>
      <w:proofErr w:type="spellStart"/>
      <w:r w:rsidRPr="00057645">
        <w:rPr>
          <w:rFonts w:ascii="Times New Roman" w:hAnsi="Times New Roman"/>
          <w:sz w:val="18"/>
          <w:szCs w:val="18"/>
        </w:rPr>
        <w:t>Masoud</w:t>
      </w:r>
      <w:proofErr w:type="spellEnd"/>
      <w:r w:rsidRPr="00057645">
        <w:rPr>
          <w:rFonts w:ascii="Times New Roman" w:hAnsi="Times New Roman"/>
          <w:sz w:val="18"/>
          <w:szCs w:val="18"/>
        </w:rPr>
        <w:t xml:space="preserve">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lastRenderedPageBreak/>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Mahmood </w:t>
      </w:r>
      <w:proofErr w:type="spellStart"/>
      <w:r w:rsidRPr="00057645">
        <w:rPr>
          <w:rFonts w:ascii="Times New Roman" w:hAnsi="Times New Roman"/>
          <w:sz w:val="18"/>
          <w:szCs w:val="18"/>
        </w:rPr>
        <w:t>Noii</w:t>
      </w:r>
      <w:proofErr w:type="spellEnd"/>
      <w:r w:rsidRPr="00057645">
        <w:rPr>
          <w:rFonts w:ascii="Times New Roman" w:hAnsi="Times New Roman"/>
          <w:sz w:val="18"/>
          <w:szCs w:val="18"/>
        </w:rPr>
        <w:t>,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Maria </w:t>
      </w:r>
      <w:proofErr w:type="spellStart"/>
      <w:r w:rsidRPr="00057645">
        <w:rPr>
          <w:rFonts w:ascii="Times New Roman" w:hAnsi="Times New Roman"/>
          <w:sz w:val="18"/>
          <w:szCs w:val="18"/>
        </w:rPr>
        <w:t>Hozbor</w:t>
      </w:r>
      <w:proofErr w:type="spellEnd"/>
      <w:r w:rsidRPr="00057645">
        <w:rPr>
          <w:rFonts w:ascii="Times New Roman" w:hAnsi="Times New Roman"/>
          <w:sz w:val="18"/>
          <w:szCs w:val="18"/>
        </w:rPr>
        <w:t>,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52"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w:t>
      </w:r>
      <w:proofErr w:type="spellStart"/>
      <w:r w:rsidR="004F5420" w:rsidRPr="00232BFE">
        <w:rPr>
          <w:rFonts w:ascii="Times New Roman" w:hAnsi="Times New Roman"/>
        </w:rPr>
        <w:t>Proseminar</w:t>
      </w:r>
      <w:proofErr w:type="spellEnd"/>
      <w:r w:rsidR="004F5420" w:rsidRPr="00232BFE">
        <w:rPr>
          <w:rFonts w:ascii="Times New Roman" w:hAnsi="Times New Roman"/>
        </w:rPr>
        <w:t xml:space="preserve">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 xml:space="preserve">Mgt. PhD. 299          Behavioral Decision Theory </w:t>
      </w:r>
      <w:proofErr w:type="spellStart"/>
      <w:r w:rsidR="00A92382">
        <w:rPr>
          <w:rFonts w:ascii="Times New Roman" w:hAnsi="Times New Roman"/>
        </w:rPr>
        <w:t>indep</w:t>
      </w:r>
      <w:proofErr w:type="spellEnd"/>
      <w:r w:rsidR="00A92382">
        <w:rPr>
          <w:rFonts w:ascii="Times New Roman" w:hAnsi="Times New Roman"/>
        </w:rPr>
        <w:t>.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xml:space="preserve">, </w:t>
      </w:r>
      <w:r w:rsidR="00ED4550">
        <w:rPr>
          <w:rFonts w:ascii="Times New Roman" w:hAnsi="Times New Roman"/>
          <w:bCs/>
        </w:rPr>
        <w:t xml:space="preserve">’19, </w:t>
      </w:r>
      <w:r w:rsidR="0029061C">
        <w:rPr>
          <w:rFonts w:ascii="Times New Roman" w:hAnsi="Times New Roman"/>
          <w:bCs/>
        </w:rPr>
        <w:t>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w:t>
      </w:r>
      <w:proofErr w:type="spellStart"/>
      <w:r w:rsidR="004F5420" w:rsidRPr="0036252F">
        <w:rPr>
          <w:rFonts w:ascii="Times New Roman" w:hAnsi="Times New Roman"/>
        </w:rPr>
        <w:t>Sp</w:t>
      </w:r>
      <w:proofErr w:type="spellEnd"/>
      <w:r w:rsidR="004F5420" w:rsidRPr="0036252F">
        <w:rPr>
          <w:rFonts w:ascii="Times New Roman" w:hAnsi="Times New Roman"/>
        </w:rPr>
        <w:t xml:space="preserve"> ’88, </w:t>
      </w:r>
      <w:proofErr w:type="spellStart"/>
      <w:r w:rsidR="004F5420" w:rsidRPr="0036252F">
        <w:rPr>
          <w:rFonts w:ascii="Times New Roman" w:hAnsi="Times New Roman"/>
        </w:rPr>
        <w:t>Sp</w:t>
      </w:r>
      <w:proofErr w:type="spellEnd"/>
      <w:r w:rsidR="004F5420" w:rsidRPr="0036252F">
        <w:rPr>
          <w:rFonts w:ascii="Times New Roman" w:hAnsi="Times New Roman"/>
        </w:rPr>
        <w:t xml:space="preserve">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ED4550">
        <w:rPr>
          <w:rFonts w:ascii="Times New Roman" w:hAnsi="Times New Roman"/>
        </w:rPr>
        <w:t>, ’18</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Operations Analytics for Healthcare Executives (new title, Fall 2016</w:t>
      </w:r>
      <w:r w:rsidR="00ED4550">
        <w:rPr>
          <w:rFonts w:ascii="Times New Roman" w:hAnsi="Times New Roman"/>
        </w:rPr>
        <w:t>, ’</w:t>
      </w:r>
      <w:r w:rsidR="00B75987">
        <w:rPr>
          <w:rFonts w:ascii="Times New Roman" w:hAnsi="Times New Roman"/>
        </w:rPr>
        <w:t>17</w:t>
      </w:r>
      <w:r w:rsidR="00ED4550">
        <w:rPr>
          <w:rFonts w:ascii="Times New Roman" w:hAnsi="Times New Roman"/>
        </w:rPr>
        <w:t>, ’18</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w:t>
      </w:r>
      <w:proofErr w:type="spellStart"/>
      <w:r w:rsidR="00BF067A" w:rsidRPr="00232BFE">
        <w:rPr>
          <w:rFonts w:ascii="Times New Roman" w:hAnsi="Times New Roman"/>
        </w:rPr>
        <w:t>Sp</w:t>
      </w:r>
      <w:proofErr w:type="spellEnd"/>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 xml:space="preserve">Advances in Utility Theory (with Duncan </w:t>
      </w:r>
      <w:proofErr w:type="spellStart"/>
      <w:r>
        <w:rPr>
          <w:rFonts w:ascii="Times New Roman" w:hAnsi="Times New Roman"/>
        </w:rPr>
        <w:t>Luce</w:t>
      </w:r>
      <w:proofErr w:type="spellEnd"/>
      <w:r>
        <w:rPr>
          <w:rFonts w:ascii="Times New Roman" w:hAnsi="Times New Roman"/>
        </w:rPr>
        <w:t>)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27623C" w:rsidRDefault="00AF1200" w:rsidP="0027623C">
      <w:pPr>
        <w:pStyle w:val="NormalWeb"/>
        <w:jc w:val="both"/>
        <w:rPr>
          <w:color w:val="000000"/>
          <w:sz w:val="20"/>
          <w:szCs w:val="20"/>
        </w:rPr>
      </w:pPr>
      <w:r w:rsidRPr="0027623C">
        <w:rPr>
          <w:sz w:val="20"/>
          <w:szCs w:val="20"/>
        </w:rPr>
        <w:t xml:space="preserve">Winter 2018        Technical advisor- Mgt. 298 Experiential Learning class- FTMBA Field Study team, </w:t>
      </w:r>
      <w:proofErr w:type="spellStart"/>
      <w:r w:rsidRPr="0027623C">
        <w:rPr>
          <w:bCs/>
          <w:color w:val="000000"/>
          <w:sz w:val="20"/>
          <w:szCs w:val="20"/>
        </w:rPr>
        <w:t>SunPower</w:t>
      </w:r>
      <w:proofErr w:type="spellEnd"/>
      <w:r w:rsidR="0027623C">
        <w:rPr>
          <w:bCs/>
          <w:color w:val="000000"/>
          <w:sz w:val="20"/>
          <w:szCs w:val="20"/>
        </w:rPr>
        <w:t xml:space="preserve">. </w:t>
      </w:r>
      <w:r w:rsidRPr="0027623C">
        <w:rPr>
          <w:color w:val="000000"/>
          <w:sz w:val="20"/>
          <w:szCs w:val="20"/>
        </w:rPr>
        <w:t xml:space="preserve">In 2011, </w:t>
      </w:r>
    </w:p>
    <w:p w:rsidR="00AF1200" w:rsidRPr="0027623C" w:rsidRDefault="00AF1200" w:rsidP="0027623C">
      <w:pPr>
        <w:pStyle w:val="NormalWeb"/>
        <w:ind w:left="1440"/>
        <w:jc w:val="both"/>
        <w:rPr>
          <w:sz w:val="20"/>
          <w:szCs w:val="20"/>
        </w:rPr>
      </w:pPr>
      <w:r w:rsidRPr="0027623C">
        <w:rPr>
          <w:bCs/>
          <w:color w:val="000000"/>
          <w:sz w:val="20"/>
          <w:szCs w:val="20"/>
        </w:rPr>
        <w:lastRenderedPageBreak/>
        <w:t>Total SA</w:t>
      </w:r>
      <w:r w:rsidRPr="0027623C">
        <w:rPr>
          <w:b/>
          <w:bCs/>
          <w:color w:val="000000"/>
          <w:sz w:val="20"/>
          <w:szCs w:val="20"/>
        </w:rPr>
        <w:t xml:space="preserve"> </w:t>
      </w:r>
      <w:r w:rsidRPr="0027623C">
        <w:rPr>
          <w:color w:val="000000"/>
          <w:sz w:val="20"/>
          <w:szCs w:val="20"/>
        </w:rPr>
        <w:t xml:space="preserve">and </w:t>
      </w:r>
      <w:proofErr w:type="spellStart"/>
      <w:r w:rsidRPr="0027623C">
        <w:rPr>
          <w:color w:val="000000"/>
          <w:sz w:val="20"/>
          <w:szCs w:val="20"/>
        </w:rPr>
        <w:t>SunPower</w:t>
      </w:r>
      <w:proofErr w:type="spellEnd"/>
      <w:r w:rsidRPr="0027623C">
        <w:rPr>
          <w:color w:val="000000"/>
          <w:sz w:val="20"/>
          <w:szCs w:val="20"/>
        </w:rPr>
        <w:t xml:space="preserve"> partnered to create a new global leader in the solar industry. The focus of the project is to conduct an assessment of the US solar market, and explore new market segments for </w:t>
      </w:r>
      <w:proofErr w:type="spellStart"/>
      <w:r w:rsidRPr="0027623C">
        <w:rPr>
          <w:color w:val="000000"/>
          <w:sz w:val="20"/>
          <w:szCs w:val="20"/>
        </w:rPr>
        <w:t>SunPower</w:t>
      </w:r>
      <w:proofErr w:type="spellEnd"/>
      <w:r w:rsidRPr="0027623C">
        <w:rPr>
          <w:color w:val="000000"/>
          <w:sz w:val="20"/>
          <w:szCs w:val="20"/>
        </w:rPr>
        <w:t xml:space="preserve"> in the United States, as well as conduct competitive analysis and generate competitive intelligence profiles.</w:t>
      </w:r>
      <w:r w:rsidR="0027623C">
        <w:rPr>
          <w:color w:val="000000"/>
          <w:sz w:val="20"/>
          <w:szCs w:val="20"/>
        </w:rPr>
        <w:t xml:space="preserve">  </w:t>
      </w:r>
      <w:hyperlink r:id="rId153" w:history="1">
        <w:r w:rsidRPr="0027623C">
          <w:rPr>
            <w:rStyle w:val="Hyperlink"/>
            <w:sz w:val="20"/>
            <w:szCs w:val="20"/>
          </w:rPr>
          <w:t>https://us.sunpower.com/company/</w:t>
        </w:r>
      </w:hyperlink>
      <w:hyperlink r:id="rId154" w:history="1">
        <w:r w:rsidRPr="0027623C">
          <w:rPr>
            <w:rStyle w:val="Hyperlink"/>
            <w:sz w:val="20"/>
            <w:szCs w:val="20"/>
          </w:rPr>
          <w:t>https://us.sunpower.com/why-sunpower/</w:t>
        </w:r>
      </w:hyperlink>
    </w:p>
    <w:p w:rsidR="00FE66C6" w:rsidRPr="003E35E0" w:rsidRDefault="00FE66C6" w:rsidP="0027623C">
      <w:pPr>
        <w:pStyle w:val="NormalWeb"/>
        <w:ind w:left="1440" w:hanging="1440"/>
        <w:jc w:val="both"/>
        <w:rPr>
          <w:sz w:val="20"/>
          <w:szCs w:val="20"/>
        </w:rPr>
      </w:pPr>
      <w:r w:rsidRPr="003E35E0">
        <w:rPr>
          <w:sz w:val="20"/>
          <w:szCs w:val="20"/>
        </w:rPr>
        <w:t>Fall 2017</w:t>
      </w:r>
      <w:r w:rsidRPr="003E35E0">
        <w:rPr>
          <w:sz w:val="20"/>
          <w:szCs w:val="20"/>
        </w:rPr>
        <w:tab/>
        <w:t xml:space="preserve">Technical advisor- Mgt. 298 Experiential Learning class- FTMBA Field Study team, </w:t>
      </w:r>
      <w:proofErr w:type="spellStart"/>
      <w:r w:rsidRPr="003E35E0">
        <w:rPr>
          <w:sz w:val="20"/>
          <w:szCs w:val="20"/>
        </w:rPr>
        <w:t>Microvention</w:t>
      </w:r>
      <w:proofErr w:type="spellEnd"/>
      <w:r w:rsidRPr="003E35E0">
        <w:rPr>
          <w:sz w:val="20"/>
          <w:szCs w:val="20"/>
        </w:rPr>
        <w:t xml:space="preserve"> Terumo, Aliso Viejo medical </w:t>
      </w:r>
      <w:r w:rsidRPr="003E35E0">
        <w:rPr>
          <w:color w:val="000000"/>
          <w:sz w:val="20"/>
          <w:szCs w:val="20"/>
        </w:rPr>
        <w:t xml:space="preserve">device company </w:t>
      </w:r>
      <w:r>
        <w:rPr>
          <w:color w:val="000000"/>
          <w:sz w:val="20"/>
          <w:szCs w:val="20"/>
        </w:rPr>
        <w:t>(</w:t>
      </w:r>
      <w:r w:rsidRPr="003E35E0">
        <w:rPr>
          <w:color w:val="000000"/>
          <w:sz w:val="20"/>
          <w:szCs w:val="20"/>
        </w:rPr>
        <w:t>pioneered the development of catheter-based technologies for the treatment of diseases of the brain</w:t>
      </w:r>
      <w:r>
        <w:rPr>
          <w:color w:val="000000"/>
          <w:sz w:val="20"/>
          <w:szCs w:val="20"/>
        </w:rPr>
        <w:t xml:space="preserve">, </w:t>
      </w:r>
      <w:hyperlink r:id="rId155" w:history="1">
        <w:r w:rsidRPr="003E35E0">
          <w:rPr>
            <w:rStyle w:val="Hyperlink"/>
            <w:sz w:val="20"/>
            <w:szCs w:val="20"/>
          </w:rPr>
          <w:t>http://www.microvention.com/</w:t>
        </w:r>
      </w:hyperlink>
      <w:r>
        <w:rPr>
          <w:color w:val="000000"/>
          <w:sz w:val="20"/>
          <w:szCs w:val="20"/>
        </w:rPr>
        <w:t xml:space="preserve">). </w:t>
      </w:r>
      <w:r w:rsidRPr="003E35E0">
        <w:rPr>
          <w:color w:val="000000"/>
          <w:sz w:val="20"/>
          <w:szCs w:val="20"/>
        </w:rPr>
        <w:t xml:space="preserve">Develop analytical/evaluation tools and frameworks to quantify growth opportunities via acquisitions, licensing, distribution, partnerships/alliances.   </w:t>
      </w: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 xml:space="preserve">Francisco </w:t>
      </w:r>
      <w:proofErr w:type="spellStart"/>
      <w:r>
        <w:rPr>
          <w:rFonts w:ascii="Times New Roman" w:hAnsi="Times New Roman"/>
        </w:rPr>
        <w:t>Ugalde</w:t>
      </w:r>
      <w:proofErr w:type="spellEnd"/>
      <w:r>
        <w:rPr>
          <w:rFonts w:ascii="Times New Roman" w:hAnsi="Times New Roman"/>
        </w:rPr>
        <w:t>,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 xml:space="preserve">(Tustin) </w:t>
      </w:r>
      <w:proofErr w:type="spellStart"/>
      <w:r w:rsidRPr="00376AA1">
        <w:rPr>
          <w:color w:val="000000"/>
        </w:rPr>
        <w:t>SwimSpot</w:t>
      </w:r>
      <w:proofErr w:type="spellEnd"/>
      <w:r w:rsidRPr="00376AA1">
        <w:rPr>
          <w:color w:val="000000"/>
        </w:rPr>
        <w:t xml:space="preserve">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proofErr w:type="spellStart"/>
      <w:r w:rsidR="00BF2A9F" w:rsidRPr="004F5420">
        <w:rPr>
          <w:rFonts w:ascii="Times New Roman" w:hAnsi="Times New Roman"/>
        </w:rPr>
        <w:t>Sanket</w:t>
      </w:r>
      <w:proofErr w:type="spellEnd"/>
      <w:r w:rsidR="00BF2A9F" w:rsidRPr="004F5420">
        <w:rPr>
          <w:rFonts w:ascii="Times New Roman" w:hAnsi="Times New Roman"/>
        </w:rPr>
        <w:t xml:space="preserve">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 xml:space="preserve">Sri Jaya </w:t>
      </w:r>
      <w:proofErr w:type="spellStart"/>
      <w:r w:rsidR="00FE3357" w:rsidRPr="00886512">
        <w:rPr>
          <w:rFonts w:ascii="Times New Roman" w:hAnsi="Times New Roman"/>
        </w:rPr>
        <w:t>Sankar</w:t>
      </w:r>
      <w:proofErr w:type="spellEnd"/>
      <w:r w:rsidR="00FE3357" w:rsidRPr="00886512">
        <w:rPr>
          <w:rFonts w:ascii="Times New Roman" w:hAnsi="Times New Roman"/>
        </w:rPr>
        <w:t xml:space="preserve"> Malladi</w:t>
      </w:r>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proofErr w:type="spellStart"/>
      <w:r w:rsidR="00FE3357" w:rsidRPr="00886512">
        <w:rPr>
          <w:rFonts w:ascii="Times New Roman" w:hAnsi="Times New Roman"/>
        </w:rPr>
        <w:t>HireRight</w:t>
      </w:r>
      <w:proofErr w:type="spellEnd"/>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proofErr w:type="spellStart"/>
      <w:r w:rsidR="00505A2F">
        <w:rPr>
          <w:rFonts w:ascii="Times New Roman" w:hAnsi="Times New Roman"/>
        </w:rPr>
        <w:t>HireRight</w:t>
      </w:r>
      <w:proofErr w:type="spellEnd"/>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 xml:space="preserve">Anna </w:t>
      </w:r>
      <w:proofErr w:type="spellStart"/>
      <w:r w:rsidRPr="00E37CD8">
        <w:rPr>
          <w:rFonts w:ascii="Times New Roman" w:hAnsi="Times New Roman"/>
        </w:rPr>
        <w:t>Gawlicka</w:t>
      </w:r>
      <w:proofErr w:type="spellEnd"/>
      <w:r w:rsidRPr="00E37CD8">
        <w:rPr>
          <w:rFonts w:ascii="Times New Roman" w:hAnsi="Times New Roman"/>
        </w:rPr>
        <w:t>,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 xml:space="preserve">"Decision model for cost-effectiveness analysis of probe-based confocal laser </w:t>
      </w:r>
      <w:proofErr w:type="spellStart"/>
      <w:r w:rsidR="007439A0" w:rsidRPr="00E37CD8">
        <w:rPr>
          <w:rFonts w:ascii="Times New Roman" w:hAnsi="Times New Roman"/>
        </w:rPr>
        <w:t>endomicroscopy</w:t>
      </w:r>
      <w:proofErr w:type="spellEnd"/>
      <w:r w:rsidR="007439A0" w:rsidRPr="00E37CD8">
        <w:rPr>
          <w:rFonts w:ascii="Times New Roman" w:hAnsi="Times New Roman"/>
        </w:rPr>
        <w:t xml:space="preserve"> for diagnosis of indeterminate </w:t>
      </w:r>
      <w:proofErr w:type="spellStart"/>
      <w:r w:rsidR="007439A0" w:rsidRPr="00E37CD8">
        <w:rPr>
          <w:rFonts w:ascii="Times New Roman" w:hAnsi="Times New Roman"/>
        </w:rPr>
        <w:t>pancreaticobiliary</w:t>
      </w:r>
      <w:proofErr w:type="spellEnd"/>
      <w:r w:rsidR="007439A0" w:rsidRPr="00E37CD8">
        <w:rPr>
          <w:rFonts w:ascii="Times New Roman" w:hAnsi="Times New Roman"/>
        </w:rPr>
        <w:t xml:space="preserve">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 xml:space="preserve">Serge </w:t>
      </w:r>
      <w:proofErr w:type="spellStart"/>
      <w:r w:rsidRPr="00E37CD8">
        <w:rPr>
          <w:rFonts w:ascii="Times New Roman" w:hAnsi="Times New Roman"/>
        </w:rPr>
        <w:t>Sidorov</w:t>
      </w:r>
      <w:proofErr w:type="spellEnd"/>
      <w:r w:rsidRPr="00E37CD8">
        <w:rPr>
          <w:rFonts w:ascii="Times New Roman" w:hAnsi="Times New Roman"/>
        </w:rPr>
        <w:t xml:space="preserve">, FTMBA, </w:t>
      </w:r>
      <w:proofErr w:type="spellStart"/>
      <w:r w:rsidRPr="00E37CD8">
        <w:rPr>
          <w:rFonts w:ascii="Times New Roman" w:hAnsi="Times New Roman"/>
        </w:rPr>
        <w:t>NEi</w:t>
      </w:r>
      <w:proofErr w:type="spellEnd"/>
      <w:r w:rsidRPr="00E37CD8">
        <w:rPr>
          <w:rFonts w:ascii="Times New Roman" w:hAnsi="Times New Roman"/>
        </w:rPr>
        <w:t xml:space="preserve">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56"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w:t>
      </w:r>
      <w:proofErr w:type="spellStart"/>
      <w:r w:rsidRPr="00E37CD8">
        <w:rPr>
          <w:rFonts w:ascii="Times New Roman" w:hAnsi="Times New Roman"/>
        </w:rPr>
        <w:t>Tamanna</w:t>
      </w:r>
      <w:proofErr w:type="spellEnd"/>
      <w:r w:rsidRPr="00E37CD8">
        <w:rPr>
          <w:rFonts w:ascii="Times New Roman" w:hAnsi="Times New Roman"/>
        </w:rPr>
        <w:t xml:space="preserve"> </w:t>
      </w:r>
      <w:proofErr w:type="spellStart"/>
      <w:r w:rsidRPr="00E37CD8">
        <w:rPr>
          <w:rFonts w:ascii="Times New Roman" w:hAnsi="Times New Roman"/>
        </w:rPr>
        <w:t>Karnani</w:t>
      </w:r>
      <w:proofErr w:type="spellEnd"/>
      <w:r w:rsidRPr="00E37CD8">
        <w:rPr>
          <w:rFonts w:ascii="Times New Roman" w:hAnsi="Times New Roman"/>
        </w:rPr>
        <w:t>,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r w:rsidR="00CC2881" w:rsidRPr="00E37CD8">
        <w:rPr>
          <w:rFonts w:ascii="Times New Roman" w:hAnsi="Times New Roman"/>
          <w:bCs/>
        </w:rPr>
        <w:t xml:space="preserve">Geetanjali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57"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 xml:space="preserve">Reserve, Group members: Geetanjali Singh, Sudhish </w:t>
      </w:r>
      <w:proofErr w:type="spellStart"/>
      <w:r w:rsidRPr="00686F84">
        <w:rPr>
          <w:rFonts w:ascii="Times New Roman" w:hAnsi="Times New Roman"/>
        </w:rPr>
        <w:t>Subhash</w:t>
      </w:r>
      <w:proofErr w:type="spellEnd"/>
      <w:r w:rsidRPr="00686F84">
        <w:rPr>
          <w:rFonts w:ascii="Times New Roman" w:hAnsi="Times New Roman"/>
        </w:rPr>
        <w:t xml:space="preserve">, Gaurav </w:t>
      </w:r>
      <w:proofErr w:type="spellStart"/>
      <w:r w:rsidRPr="00686F84">
        <w:rPr>
          <w:rFonts w:ascii="Times New Roman" w:hAnsi="Times New Roman"/>
        </w:rPr>
        <w:t>Bahal</w:t>
      </w:r>
      <w:proofErr w:type="spellEnd"/>
      <w:r w:rsidRPr="00686F84">
        <w:rPr>
          <w:rFonts w:ascii="Times New Roman" w:hAnsi="Times New Roman"/>
        </w:rPr>
        <w:t>,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Kristen Parrinello,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proofErr w:type="spellStart"/>
      <w:r w:rsidR="0088710D" w:rsidRPr="00E37CD8">
        <w:rPr>
          <w:rFonts w:ascii="Times New Roman" w:hAnsi="Times New Roman"/>
        </w:rPr>
        <w:t>Densmore</w:t>
      </w:r>
      <w:proofErr w:type="spellEnd"/>
      <w:r w:rsidR="0088710D" w:rsidRPr="00E37CD8">
        <w:rPr>
          <w:rFonts w:ascii="Times New Roman" w:hAnsi="Times New Roman"/>
        </w:rPr>
        <w:t xml:space="preserv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58"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 xml:space="preserve">by undergraduate minors Kyle </w:t>
      </w:r>
      <w:proofErr w:type="spellStart"/>
      <w:r w:rsidR="0056054C" w:rsidRPr="00955B90">
        <w:rPr>
          <w:rFonts w:ascii="Times New Roman" w:hAnsi="Times New Roman"/>
        </w:rPr>
        <w:t>Addiss</w:t>
      </w:r>
      <w:proofErr w:type="spellEnd"/>
      <w:r w:rsidR="0056054C" w:rsidRPr="00955B90">
        <w:rPr>
          <w:rFonts w:ascii="Times New Roman" w:hAnsi="Times New Roman"/>
        </w:rPr>
        <w:t xml:space="preserve">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proofErr w:type="spellStart"/>
      <w:r w:rsidRPr="00155045">
        <w:rPr>
          <w:rFonts w:ascii="Times New Roman" w:hAnsi="Times New Roman"/>
        </w:rPr>
        <w:t>Medtronics</w:t>
      </w:r>
      <w:proofErr w:type="spellEnd"/>
      <w:r w:rsidRPr="00155045">
        <w:rPr>
          <w:rFonts w:ascii="Times New Roman" w:hAnsi="Times New Roman"/>
        </w:rPr>
        <w:t xml:space="preserve">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w:t>
      </w:r>
      <w:proofErr w:type="spellStart"/>
      <w:r w:rsidR="00C93D4D" w:rsidRPr="00E37CD8">
        <w:rPr>
          <w:rFonts w:ascii="Times New Roman" w:hAnsi="Times New Roman"/>
        </w:rPr>
        <w:t>Gruwell</w:t>
      </w:r>
      <w:proofErr w:type="spellEnd"/>
      <w:r w:rsidR="00C93D4D" w:rsidRPr="00E37CD8">
        <w:rPr>
          <w:rFonts w:ascii="Times New Roman" w:hAnsi="Times New Roman"/>
        </w:rPr>
        <w:t xml:space="preserve">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 xml:space="preserve">John </w:t>
      </w:r>
      <w:proofErr w:type="spellStart"/>
      <w:r w:rsidRPr="00E37CD8">
        <w:rPr>
          <w:rFonts w:ascii="Times New Roman" w:hAnsi="Times New Roman"/>
        </w:rPr>
        <w:t>Matelis</w:t>
      </w:r>
      <w:proofErr w:type="spellEnd"/>
      <w:r w:rsidRPr="00E37CD8">
        <w:rPr>
          <w:rFonts w:ascii="Times New Roman" w:hAnsi="Times New Roman"/>
        </w:rPr>
        <w:t>,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lastRenderedPageBreak/>
        <w:t>Winter 2000</w:t>
      </w:r>
      <w:r w:rsidRPr="00E37CD8">
        <w:rPr>
          <w:rFonts w:ascii="Times New Roman" w:hAnsi="Times New Roman"/>
        </w:rPr>
        <w:tab/>
      </w:r>
      <w:proofErr w:type="spellStart"/>
      <w:r w:rsidRPr="00E37CD8">
        <w:rPr>
          <w:rFonts w:ascii="Times New Roman" w:hAnsi="Times New Roman"/>
        </w:rPr>
        <w:t>Rong</w:t>
      </w:r>
      <w:proofErr w:type="spellEnd"/>
      <w:r w:rsidRPr="00E37CD8">
        <w:rPr>
          <w:rFonts w:ascii="Times New Roman" w:hAnsi="Times New Roman"/>
        </w:rPr>
        <w:t xml:space="preserve">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 xml:space="preserve">Kelly </w:t>
      </w:r>
      <w:proofErr w:type="spellStart"/>
      <w:r w:rsidRPr="00E37CD8">
        <w:rPr>
          <w:rFonts w:ascii="Times New Roman" w:hAnsi="Times New Roman"/>
        </w:rPr>
        <w:t>Hamerlinck</w:t>
      </w:r>
      <w:proofErr w:type="spellEnd"/>
      <w:r w:rsidRPr="00E37CD8">
        <w:rPr>
          <w:rFonts w:ascii="Times New Roman" w:hAnsi="Times New Roman"/>
        </w:rPr>
        <w:t>,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proofErr w:type="spellStart"/>
      <w:r w:rsidRPr="002122D2">
        <w:rPr>
          <w:rFonts w:ascii="Times New Roman" w:hAnsi="Times New Roman"/>
          <w:u w:val="single"/>
        </w:rPr>
        <w:t>Predoctoral</w:t>
      </w:r>
      <w:proofErr w:type="spellEnd"/>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A7539D">
        <w:rPr>
          <w:rFonts w:ascii="Times New Roman" w:hAnsi="Times New Roman"/>
          <w:i/>
          <w:sz w:val="16"/>
        </w:rPr>
        <w:t>6/29</w:t>
      </w:r>
      <w:r w:rsidR="00087AA7">
        <w:rPr>
          <w:rFonts w:ascii="Times New Roman" w:hAnsi="Times New Roman"/>
          <w:i/>
          <w:sz w:val="16"/>
        </w:rPr>
        <w:t>/</w:t>
      </w:r>
      <w:r w:rsidR="00D84BF6">
        <w:rPr>
          <w:rFonts w:ascii="Times New Roman" w:hAnsi="Times New Roman"/>
          <w:i/>
          <w:sz w:val="16"/>
        </w:rPr>
        <w:t>1</w:t>
      </w:r>
      <w:r w:rsidR="0027623C">
        <w:rPr>
          <w:rFonts w:ascii="Times New Roman" w:hAnsi="Times New Roman"/>
          <w:i/>
          <w:sz w:val="16"/>
        </w:rPr>
        <w:t>8</w:t>
      </w:r>
      <w:r w:rsidR="00D84BF6">
        <w:rPr>
          <w:rFonts w:ascii="Times New Roman" w:hAnsi="Times New Roman"/>
          <w:i/>
          <w:sz w:val="16"/>
        </w:rPr>
        <w:t xml:space="preserve"> </w:t>
      </w:r>
      <w:r w:rsidR="00F20352">
        <w:rPr>
          <w:rFonts w:ascii="Times New Roman" w:hAnsi="Times New Roman"/>
          <w:i/>
          <w:sz w:val="16"/>
        </w:rPr>
        <w:t xml:space="preserve">Word </w:t>
      </w:r>
      <w:r w:rsidR="00E26A05">
        <w:rPr>
          <w:rFonts w:ascii="Times New Roman" w:hAnsi="Times New Roman"/>
          <w:i/>
          <w:sz w:val="16"/>
        </w:rPr>
        <w:t>2010</w:t>
      </w:r>
      <w:r w:rsidR="0099111C" w:rsidRPr="00E37CD8">
        <w:rPr>
          <w:rFonts w:ascii="Times New Roman" w:hAnsi="Times New Roman"/>
          <w:i/>
          <w:sz w:val="16"/>
        </w:rPr>
        <w:t>)</w:t>
      </w:r>
    </w:p>
    <w:sectPr w:rsidR="00BF067A"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6A" w:rsidRDefault="00D0636A">
      <w:r>
        <w:separator/>
      </w:r>
    </w:p>
  </w:endnote>
  <w:endnote w:type="continuationSeparator" w:id="0">
    <w:p w:rsidR="00D0636A" w:rsidRDefault="00D0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font>
  <w:font w:name="SimHei">
    <w:altName w:val="Arial Unicode MS"/>
    <w:panose1 w:val="02010609060101010101"/>
    <w:charset w:val="86"/>
    <w:family w:val="modern"/>
    <w:notTrueType/>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4496"/>
      <w:docPartObj>
        <w:docPartGallery w:val="Page Numbers (Bottom of Page)"/>
        <w:docPartUnique/>
      </w:docPartObj>
    </w:sdtPr>
    <w:sdtEndPr>
      <w:rPr>
        <w:noProof/>
      </w:rPr>
    </w:sdtEndPr>
    <w:sdtContent>
      <w:p w:rsidR="00B23869" w:rsidRDefault="00B23869">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B23869" w:rsidRDefault="00B2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70538"/>
      <w:docPartObj>
        <w:docPartGallery w:val="Page Numbers (Bottom of Page)"/>
        <w:docPartUnique/>
      </w:docPartObj>
    </w:sdtPr>
    <w:sdtEndPr>
      <w:rPr>
        <w:noProof/>
      </w:rPr>
    </w:sdtEndPr>
    <w:sdtContent>
      <w:p w:rsidR="00B23869" w:rsidRDefault="00B23869">
        <w:pPr>
          <w:pStyle w:val="Footer"/>
          <w:jc w:val="right"/>
        </w:pPr>
        <w:r>
          <w:fldChar w:fldCharType="begin"/>
        </w:r>
        <w:r>
          <w:instrText xml:space="preserve"> PAGE   \* MERGEFORMAT </w:instrText>
        </w:r>
        <w:r>
          <w:fldChar w:fldCharType="separate"/>
        </w:r>
        <w:r w:rsidR="000A1374">
          <w:rPr>
            <w:noProof/>
          </w:rPr>
          <w:t>2</w:t>
        </w:r>
        <w:r>
          <w:rPr>
            <w:noProof/>
          </w:rPr>
          <w:fldChar w:fldCharType="end"/>
        </w:r>
      </w:p>
    </w:sdtContent>
  </w:sdt>
  <w:p w:rsidR="00B23869" w:rsidRDefault="00B23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89753"/>
      <w:docPartObj>
        <w:docPartGallery w:val="Page Numbers (Bottom of Page)"/>
        <w:docPartUnique/>
      </w:docPartObj>
    </w:sdtPr>
    <w:sdtEndPr>
      <w:rPr>
        <w:noProof/>
      </w:rPr>
    </w:sdtEndPr>
    <w:sdtContent>
      <w:p w:rsidR="00B23869" w:rsidRDefault="00B23869">
        <w:pPr>
          <w:pStyle w:val="Footer"/>
          <w:jc w:val="right"/>
        </w:pPr>
        <w:r>
          <w:fldChar w:fldCharType="begin"/>
        </w:r>
        <w:r>
          <w:instrText xml:space="preserve"> PAGE   \* MERGEFORMAT </w:instrText>
        </w:r>
        <w:r>
          <w:fldChar w:fldCharType="separate"/>
        </w:r>
        <w:r w:rsidR="000A1374">
          <w:rPr>
            <w:noProof/>
          </w:rPr>
          <w:t>1</w:t>
        </w:r>
        <w:r>
          <w:rPr>
            <w:noProof/>
          </w:rPr>
          <w:fldChar w:fldCharType="end"/>
        </w:r>
      </w:p>
    </w:sdtContent>
  </w:sdt>
  <w:p w:rsidR="00B23869" w:rsidRDefault="00B2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6A" w:rsidRDefault="00D0636A">
      <w:r>
        <w:separator/>
      </w:r>
    </w:p>
  </w:footnote>
  <w:footnote w:type="continuationSeparator" w:id="0">
    <w:p w:rsidR="00D0636A" w:rsidRDefault="00D06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2"/>
  </w:num>
  <w:num w:numId="16">
    <w:abstractNumId w:val="29"/>
  </w:num>
  <w:num w:numId="17">
    <w:abstractNumId w:val="25"/>
  </w:num>
  <w:num w:numId="18">
    <w:abstractNumId w:val="19"/>
  </w:num>
  <w:num w:numId="19">
    <w:abstractNumId w:val="28"/>
  </w:num>
  <w:num w:numId="20">
    <w:abstractNumId w:val="18"/>
  </w:num>
  <w:num w:numId="21">
    <w:abstractNumId w:val="24"/>
  </w:num>
  <w:num w:numId="22">
    <w:abstractNumId w:val="17"/>
  </w:num>
  <w:num w:numId="23">
    <w:abstractNumId w:val="30"/>
  </w:num>
  <w:num w:numId="24">
    <w:abstractNumId w:val="20"/>
  </w:num>
  <w:num w:numId="25">
    <w:abstractNumId w:val="13"/>
  </w:num>
  <w:num w:numId="26">
    <w:abstractNumId w:val="10"/>
  </w:num>
  <w:num w:numId="27">
    <w:abstractNumId w:val="14"/>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A22"/>
    <w:rsid w:val="000204A4"/>
    <w:rsid w:val="000220DE"/>
    <w:rsid w:val="000227CF"/>
    <w:rsid w:val="00024793"/>
    <w:rsid w:val="0002501B"/>
    <w:rsid w:val="000258F1"/>
    <w:rsid w:val="000278D3"/>
    <w:rsid w:val="00031017"/>
    <w:rsid w:val="0003182D"/>
    <w:rsid w:val="00031EAB"/>
    <w:rsid w:val="000320DA"/>
    <w:rsid w:val="000368D9"/>
    <w:rsid w:val="00041442"/>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71C"/>
    <w:rsid w:val="000943D9"/>
    <w:rsid w:val="00095E69"/>
    <w:rsid w:val="00096496"/>
    <w:rsid w:val="0009777C"/>
    <w:rsid w:val="000A03DC"/>
    <w:rsid w:val="000A1374"/>
    <w:rsid w:val="000A18BE"/>
    <w:rsid w:val="000A2DCC"/>
    <w:rsid w:val="000A5846"/>
    <w:rsid w:val="000A70D8"/>
    <w:rsid w:val="000B1ADC"/>
    <w:rsid w:val="000B2F5D"/>
    <w:rsid w:val="000B5A95"/>
    <w:rsid w:val="000C0902"/>
    <w:rsid w:val="000C197F"/>
    <w:rsid w:val="000C4C1D"/>
    <w:rsid w:val="000C51B0"/>
    <w:rsid w:val="000C5745"/>
    <w:rsid w:val="000C6387"/>
    <w:rsid w:val="000C7629"/>
    <w:rsid w:val="000C7D63"/>
    <w:rsid w:val="000D66F0"/>
    <w:rsid w:val="000D7220"/>
    <w:rsid w:val="000E2609"/>
    <w:rsid w:val="000E638C"/>
    <w:rsid w:val="000E63B4"/>
    <w:rsid w:val="000E63BB"/>
    <w:rsid w:val="000E6455"/>
    <w:rsid w:val="000E70CE"/>
    <w:rsid w:val="000E715B"/>
    <w:rsid w:val="000F0259"/>
    <w:rsid w:val="000F059B"/>
    <w:rsid w:val="000F0962"/>
    <w:rsid w:val="000F1EFF"/>
    <w:rsid w:val="000F2BC8"/>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2B3"/>
    <w:rsid w:val="00134C01"/>
    <w:rsid w:val="001364BF"/>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6275E"/>
    <w:rsid w:val="00162CAF"/>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ED1"/>
    <w:rsid w:val="001D1763"/>
    <w:rsid w:val="001D3D05"/>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749A"/>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623C"/>
    <w:rsid w:val="002762DA"/>
    <w:rsid w:val="0027766B"/>
    <w:rsid w:val="00280332"/>
    <w:rsid w:val="00280B30"/>
    <w:rsid w:val="00283191"/>
    <w:rsid w:val="0028367D"/>
    <w:rsid w:val="002868B6"/>
    <w:rsid w:val="0028715E"/>
    <w:rsid w:val="0029061C"/>
    <w:rsid w:val="00291520"/>
    <w:rsid w:val="00291D09"/>
    <w:rsid w:val="00294497"/>
    <w:rsid w:val="002956E5"/>
    <w:rsid w:val="002974D6"/>
    <w:rsid w:val="002A0DF9"/>
    <w:rsid w:val="002A1152"/>
    <w:rsid w:val="002A2971"/>
    <w:rsid w:val="002A34A9"/>
    <w:rsid w:val="002A73CB"/>
    <w:rsid w:val="002B028A"/>
    <w:rsid w:val="002B06F8"/>
    <w:rsid w:val="002B1E15"/>
    <w:rsid w:val="002B2538"/>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53F7B"/>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1C96"/>
    <w:rsid w:val="003C2965"/>
    <w:rsid w:val="003C340C"/>
    <w:rsid w:val="003C4E58"/>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37C8"/>
    <w:rsid w:val="00464F13"/>
    <w:rsid w:val="0046586D"/>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335"/>
    <w:rsid w:val="004A22A6"/>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438"/>
    <w:rsid w:val="005515AA"/>
    <w:rsid w:val="00552DEF"/>
    <w:rsid w:val="00554ACC"/>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7015F2"/>
    <w:rsid w:val="0070199A"/>
    <w:rsid w:val="00704D7E"/>
    <w:rsid w:val="00706A46"/>
    <w:rsid w:val="00707AF5"/>
    <w:rsid w:val="00710060"/>
    <w:rsid w:val="00711BFC"/>
    <w:rsid w:val="00712874"/>
    <w:rsid w:val="007128BC"/>
    <w:rsid w:val="0071687D"/>
    <w:rsid w:val="00716AC0"/>
    <w:rsid w:val="007208E4"/>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3EB2"/>
    <w:rsid w:val="007F4163"/>
    <w:rsid w:val="007F4710"/>
    <w:rsid w:val="007F55DB"/>
    <w:rsid w:val="007F55EA"/>
    <w:rsid w:val="007F6A1D"/>
    <w:rsid w:val="007F70D9"/>
    <w:rsid w:val="00800068"/>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73A3"/>
    <w:rsid w:val="008514AD"/>
    <w:rsid w:val="0085292B"/>
    <w:rsid w:val="00852AC9"/>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2573"/>
    <w:rsid w:val="008C3D0E"/>
    <w:rsid w:val="008C5596"/>
    <w:rsid w:val="008C56E3"/>
    <w:rsid w:val="008C5C3F"/>
    <w:rsid w:val="008C5FBA"/>
    <w:rsid w:val="008C6D54"/>
    <w:rsid w:val="008D0123"/>
    <w:rsid w:val="008D5222"/>
    <w:rsid w:val="008D75A9"/>
    <w:rsid w:val="008E01E0"/>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6A53"/>
    <w:rsid w:val="00937514"/>
    <w:rsid w:val="00937948"/>
    <w:rsid w:val="00940A79"/>
    <w:rsid w:val="00942F6A"/>
    <w:rsid w:val="0094437B"/>
    <w:rsid w:val="0094525B"/>
    <w:rsid w:val="009454E1"/>
    <w:rsid w:val="00952036"/>
    <w:rsid w:val="009542A3"/>
    <w:rsid w:val="00954D8A"/>
    <w:rsid w:val="00954F93"/>
    <w:rsid w:val="00955B90"/>
    <w:rsid w:val="00955FE7"/>
    <w:rsid w:val="009569B4"/>
    <w:rsid w:val="00956C30"/>
    <w:rsid w:val="0095723F"/>
    <w:rsid w:val="0095783E"/>
    <w:rsid w:val="0096269D"/>
    <w:rsid w:val="00963115"/>
    <w:rsid w:val="009632E5"/>
    <w:rsid w:val="00963533"/>
    <w:rsid w:val="009637BC"/>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A1012"/>
    <w:rsid w:val="00AA2F87"/>
    <w:rsid w:val="00AA3A5C"/>
    <w:rsid w:val="00AA3CCE"/>
    <w:rsid w:val="00AA5C31"/>
    <w:rsid w:val="00AA6279"/>
    <w:rsid w:val="00AB0360"/>
    <w:rsid w:val="00AB0DD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2B21"/>
    <w:rsid w:val="00AE2B31"/>
    <w:rsid w:val="00AE599E"/>
    <w:rsid w:val="00AE6105"/>
    <w:rsid w:val="00AE66B2"/>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CB5"/>
    <w:rsid w:val="00B942EB"/>
    <w:rsid w:val="00B9436C"/>
    <w:rsid w:val="00B948C4"/>
    <w:rsid w:val="00B94996"/>
    <w:rsid w:val="00B96817"/>
    <w:rsid w:val="00B96C50"/>
    <w:rsid w:val="00B97A03"/>
    <w:rsid w:val="00BA058B"/>
    <w:rsid w:val="00BA06B2"/>
    <w:rsid w:val="00BA0847"/>
    <w:rsid w:val="00BA1640"/>
    <w:rsid w:val="00BA4576"/>
    <w:rsid w:val="00BA7C07"/>
    <w:rsid w:val="00BA7CA6"/>
    <w:rsid w:val="00BB11B7"/>
    <w:rsid w:val="00BB265C"/>
    <w:rsid w:val="00BB42D7"/>
    <w:rsid w:val="00BB5840"/>
    <w:rsid w:val="00BB58F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636A"/>
    <w:rsid w:val="00D07277"/>
    <w:rsid w:val="00D07718"/>
    <w:rsid w:val="00D11650"/>
    <w:rsid w:val="00D131B0"/>
    <w:rsid w:val="00D13C47"/>
    <w:rsid w:val="00D15DA0"/>
    <w:rsid w:val="00D17896"/>
    <w:rsid w:val="00D20946"/>
    <w:rsid w:val="00D2129F"/>
    <w:rsid w:val="00D23CA4"/>
    <w:rsid w:val="00D24110"/>
    <w:rsid w:val="00D24D60"/>
    <w:rsid w:val="00D24F77"/>
    <w:rsid w:val="00D3573C"/>
    <w:rsid w:val="00D3673B"/>
    <w:rsid w:val="00D3791C"/>
    <w:rsid w:val="00D37C92"/>
    <w:rsid w:val="00D40093"/>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113F"/>
    <w:rsid w:val="00DF4C1E"/>
    <w:rsid w:val="00DF5837"/>
    <w:rsid w:val="00E01CE1"/>
    <w:rsid w:val="00E021B4"/>
    <w:rsid w:val="00E02D1A"/>
    <w:rsid w:val="00E0359E"/>
    <w:rsid w:val="00E03D0C"/>
    <w:rsid w:val="00E03E50"/>
    <w:rsid w:val="00E07974"/>
    <w:rsid w:val="00E12592"/>
    <w:rsid w:val="00E1394F"/>
    <w:rsid w:val="00E16DDE"/>
    <w:rsid w:val="00E23A2D"/>
    <w:rsid w:val="00E2672D"/>
    <w:rsid w:val="00E26A05"/>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3D7B"/>
    <w:rsid w:val="00E84A54"/>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68E2"/>
    <w:rsid w:val="00EC7B21"/>
    <w:rsid w:val="00ED0666"/>
    <w:rsid w:val="00ED1740"/>
    <w:rsid w:val="00ED2F79"/>
    <w:rsid w:val="00ED4550"/>
    <w:rsid w:val="00ED4E1E"/>
    <w:rsid w:val="00ED672A"/>
    <w:rsid w:val="00ED75D7"/>
    <w:rsid w:val="00EE0598"/>
    <w:rsid w:val="00EE43DC"/>
    <w:rsid w:val="00EE7445"/>
    <w:rsid w:val="00EF4B77"/>
    <w:rsid w:val="00EF5FAC"/>
    <w:rsid w:val="00F1048A"/>
    <w:rsid w:val="00F1219A"/>
    <w:rsid w:val="00F143C5"/>
    <w:rsid w:val="00F154C8"/>
    <w:rsid w:val="00F16450"/>
    <w:rsid w:val="00F17C7C"/>
    <w:rsid w:val="00F20352"/>
    <w:rsid w:val="00F21438"/>
    <w:rsid w:val="00F255E5"/>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D5E"/>
    <w:rsid w:val="00F577CD"/>
    <w:rsid w:val="00F57B35"/>
    <w:rsid w:val="00F610D8"/>
    <w:rsid w:val="00F61296"/>
    <w:rsid w:val="00F64A14"/>
    <w:rsid w:val="00F67E69"/>
    <w:rsid w:val="00F704D5"/>
    <w:rsid w:val="00F72D9E"/>
    <w:rsid w:val="00F74828"/>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1AC2"/>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rn.com/abstract=2015956" TargetMode="External"/><Relationship Id="rId117" Type="http://schemas.openxmlformats.org/officeDocument/2006/relationships/hyperlink" Target="https://www.informs.org/ORMS-Today/Public-Articles/February-Volume-42-Number-1/PRESIDENT-S-DESK" TargetMode="External"/><Relationship Id="rId21" Type="http://schemas.openxmlformats.org/officeDocument/2006/relationships/hyperlink" Target="http://www.interscience.wiley.com" TargetMode="External"/><Relationship Id="rId42" Type="http://schemas.openxmlformats.org/officeDocument/2006/relationships/hyperlink" Target="http://onlinelibrary.wiley.com/doi/10.1111/risa.12697/full" TargetMode="External"/><Relationship Id="rId47" Type="http://schemas.openxmlformats.org/officeDocument/2006/relationships/hyperlink" Target="http://onlinelibrary.wiley.com/journal/10.1111/%28ISSN%291539-6924/earlyview" TargetMode="External"/><Relationship Id="rId63" Type="http://schemas.openxmlformats.org/officeDocument/2006/relationships/hyperlink" Target="http://faculty.sites.uci.edu/lrkeller/files/2011/06/multiple-objective-decision-analysis-involving-ultiple-stakeholders.pdf" TargetMode="External"/><Relationship Id="rId68" Type="http://schemas.openxmlformats.org/officeDocument/2006/relationships/hyperlink" Target="https://meetinglibrary.asco.org/record/148172/poster" TargetMode="External"/><Relationship Id="rId84" Type="http://schemas.openxmlformats.org/officeDocument/2006/relationships/footer" Target="footer3.xml"/><Relationship Id="rId89" Type="http://schemas.openxmlformats.org/officeDocument/2006/relationships/hyperlink" Target="https://www8.nationalacademies.org/cp/CommitteeView.aspx?key=49767" TargetMode="External"/><Relationship Id="rId112" Type="http://schemas.openxmlformats.org/officeDocument/2006/relationships/hyperlink" Target="http://dx.doi.org/10.1287/deca.1120.0250" TargetMode="External"/><Relationship Id="rId133" Type="http://schemas.openxmlformats.org/officeDocument/2006/relationships/hyperlink" Target="https://www.youtube.com/watch?v=cdMfVlIAWzg" TargetMode="External"/><Relationship Id="rId138" Type="http://schemas.openxmlformats.org/officeDocument/2006/relationships/hyperlink" Target="http://www.acrweb.org/acr/assets/program.pdf" TargetMode="External"/><Relationship Id="rId154" Type="http://schemas.openxmlformats.org/officeDocument/2006/relationships/hyperlink" Target="https://us.sunpower.com/why-sunpower/" TargetMode="External"/><Relationship Id="rId159" Type="http://schemas.openxmlformats.org/officeDocument/2006/relationships/fontTable" Target="fontTable.xml"/><Relationship Id="rId16" Type="http://schemas.openxmlformats.org/officeDocument/2006/relationships/hyperlink" Target="http://da.journal.informs.org/content/3/2/76.abstract" TargetMode="External"/><Relationship Id="rId107" Type="http://schemas.openxmlformats.org/officeDocument/2006/relationships/hyperlink" Target="http://dx.doi.org/10.1287/deca.1110.0208" TargetMode="External"/><Relationship Id="rId11" Type="http://schemas.openxmlformats.org/officeDocument/2006/relationships/hyperlink" Target="http://faculty.sites.uci.edu/lrkeller/" TargetMode="External"/><Relationship Id="rId32" Type="http://schemas.openxmlformats.org/officeDocument/2006/relationships/hyperlink" Target="http://pubsonline.informs.org/doi/abs/10.1287/opre.2013.1217" TargetMode="External"/><Relationship Id="rId37" Type="http://schemas.openxmlformats.org/officeDocument/2006/relationships/hyperlink" Target="http://www.emeraldinsight.com/doi/abs/10.1108/EJM-07-2014-0457" TargetMode="External"/><Relationship Id="rId53" Type="http://schemas.openxmlformats.org/officeDocument/2006/relationships/hyperlink" Target="http://www.springer.com/business+%26+management/operations+research/book/978-1-4419-1137-7" TargetMode="External"/><Relationship Id="rId58" Type="http://schemas.openxmlformats.org/officeDocument/2006/relationships/hyperlink" Target="http://onlinelibrary.wiley.com/doi/10.1002/9780470400531.eorms0317/full" TargetMode="External"/><Relationship Id="rId74" Type="http://schemas.openxmlformats.org/officeDocument/2006/relationships/hyperlink" Target="http://faculty.sites.uci.edu/lrkeller/files/2013/08/Keller-203-EPA-Report-Part-2-Chapter-5-onwards.pdf" TargetMode="External"/><Relationship Id="rId79" Type="http://schemas.openxmlformats.org/officeDocument/2006/relationships/hyperlink" Target="http://www.nap.edu" TargetMode="External"/><Relationship Id="rId102" Type="http://schemas.openxmlformats.org/officeDocument/2006/relationships/hyperlink" Target="http://dx.doi.org/10.1287/deca.1100.0175" TargetMode="External"/><Relationship Id="rId123" Type="http://schemas.openxmlformats.org/officeDocument/2006/relationships/hyperlink" Target="https://www.informs.org/ORMS-Today/Public-Articles/August-Volume-42-Number-4/PRESIDENT-S-DESK" TargetMode="External"/><Relationship Id="rId128" Type="http://schemas.openxmlformats.org/officeDocument/2006/relationships/hyperlink" Target="http://pubsonline.informs.org/doi/abs/10.1287/ited.1080.0012" TargetMode="External"/><Relationship Id="rId144" Type="http://schemas.openxmlformats.org/officeDocument/2006/relationships/hyperlink" Target="http://www.sciencedaily.com/releases/2009/06/090615144429.htm" TargetMode="External"/><Relationship Id="rId149" Type="http://schemas.openxmlformats.org/officeDocument/2006/relationships/hyperlink" Target="http://www.algodec.org" TargetMode="External"/><Relationship Id="rId5" Type="http://schemas.openxmlformats.org/officeDocument/2006/relationships/settings" Target="settings.xml"/><Relationship Id="rId90" Type="http://schemas.openxmlformats.org/officeDocument/2006/relationships/hyperlink" Target="http://dx.doi.org/10.1287/deca.1070.0087" TargetMode="External"/><Relationship Id="rId95" Type="http://schemas.openxmlformats.org/officeDocument/2006/relationships/hyperlink" Target="http://dx.doi.org/10.1287/deca.1080.0117" TargetMode="External"/><Relationship Id="rId160" Type="http://schemas.openxmlformats.org/officeDocument/2006/relationships/theme" Target="theme/theme1.xml"/><Relationship Id="rId22" Type="http://schemas.openxmlformats.org/officeDocument/2006/relationships/hyperlink" Target="http://dx.doi.org/10.1016/j.omega.2010.02.003" TargetMode="External"/><Relationship Id="rId27" Type="http://schemas.openxmlformats.org/officeDocument/2006/relationships/hyperlink" Target="http://dx.doi.org/10.1016/j.jcps.2011.03.002" TargetMode="External"/><Relationship Id="rId43" Type="http://schemas.openxmlformats.org/officeDocument/2006/relationships/hyperlink" Target="http://onlinelibrary.wiley.com/doi/10.1111/risa.12697/abstract" TargetMode="External"/><Relationship Id="rId48" Type="http://schemas.openxmlformats.org/officeDocument/2006/relationships/hyperlink" Target="http://onlinelibrary.wiley.com/doi/10.1111/risa.12892/abstract" TargetMode="External"/><Relationship Id="rId64" Type="http://schemas.openxmlformats.org/officeDocument/2006/relationships/hyperlink" Target="http://dx.doi.org/10.1287/educ.1090.0066" TargetMode="External"/><Relationship Id="rId69" Type="http://schemas.openxmlformats.org/officeDocument/2006/relationships/hyperlink" Target="http://www.cancernetwork.com/ovarian-cancer/parp-inhibitors-effective-costly-recurrent-ovarian-cancer" TargetMode="External"/><Relationship Id="rId113" Type="http://schemas.openxmlformats.org/officeDocument/2006/relationships/hyperlink" Target="http://dx.doi.org/10.1287/deca.1120.0255" TargetMode="External"/><Relationship Id="rId118" Type="http://schemas.openxmlformats.org/officeDocument/2006/relationships/hyperlink" Target="http://viewer.zmags.com/publication/e9a496eb" TargetMode="External"/><Relationship Id="rId134" Type="http://schemas.openxmlformats.org/officeDocument/2006/relationships/hyperlink" Target="http://samm.univ-paris1.fr/11th-IWOR-Habana-March-10-13-2015" TargetMode="External"/><Relationship Id="rId139" Type="http://schemas.openxmlformats.org/officeDocument/2006/relationships/hyperlink" Target="http://yosemite.epa.gov/ee/epa/eerm.nsf/vwRepNumLookup/EE-0464?OpenDocument" TargetMode="External"/><Relationship Id="rId80" Type="http://schemas.openxmlformats.org/officeDocument/2006/relationships/hyperlink" Target="http://www.nap.edu/catalog/10868/distribution-and-administration-of-potassium-iodide-in-the-event-of-a-nuclear-incident" TargetMode="External"/><Relationship Id="rId85" Type="http://schemas.openxmlformats.org/officeDocument/2006/relationships/hyperlink" Target="http://www.nap.edu/catalog/12604/letter-report-on-the-development-of-a-model-for-ranking-fda-product-categories-on-the-basis-of-health-risks" TargetMode="External"/><Relationship Id="rId150" Type="http://schemas.openxmlformats.org/officeDocument/2006/relationships/hyperlink" Target="http://poms.org/2017/04/2017_college_of_supply_chain_m_1.html" TargetMode="External"/><Relationship Id="rId155" Type="http://schemas.openxmlformats.org/officeDocument/2006/relationships/hyperlink" Target="http://www.microvention.com/" TargetMode="External"/><Relationship Id="rId12" Type="http://schemas.openxmlformats.org/officeDocument/2006/relationships/hyperlink" Target="http://sites.nationalacademies.org/PGA/biso/IIASA/index.htm" TargetMode="External"/><Relationship Id="rId17" Type="http://schemas.openxmlformats.org/officeDocument/2006/relationships/hyperlink" Target="http://journal.sjdm.org/vol2.6.htm" TargetMode="External"/><Relationship Id="rId33" Type="http://schemas.openxmlformats.org/officeDocument/2006/relationships/hyperlink" Target="http://pubsonline.informs.org/doi/suppl/10.1287/opre.2013.1217/suppl_file/opre.2013.1217-sm.pdf" TargetMode="External"/><Relationship Id="rId38" Type="http://schemas.openxmlformats.org/officeDocument/2006/relationships/hyperlink" Target="http://dx.doi.org/10.1108/EJM-07-2014-0457" TargetMode="External"/><Relationship Id="rId59" Type="http://schemas.openxmlformats.org/officeDocument/2006/relationships/hyperlink" Target="http://faculty.sites.uci.edu/lrkeller/files/2011/06/Descriptive-models-of-perceived-risk.pdf" TargetMode="External"/><Relationship Id="rId103" Type="http://schemas.openxmlformats.org/officeDocument/2006/relationships/hyperlink" Target="http://dx.doi.org/10.1287/deca.1100.0182" TargetMode="External"/><Relationship Id="rId108" Type="http://schemas.openxmlformats.org/officeDocument/2006/relationships/hyperlink" Target="http://dx.doi.org/10.1287/deca.1110.0215" TargetMode="External"/><Relationship Id="rId124" Type="http://schemas.openxmlformats.org/officeDocument/2006/relationships/hyperlink" Target="http://viewer.zmags.com/publication/ec0198b9" TargetMode="External"/><Relationship Id="rId129" Type="http://schemas.openxmlformats.org/officeDocument/2006/relationships/hyperlink" Target="http://www.informs.org/site/ITE/downloadfile.php?i=d9d4f495e875a2e075a1a4a6e1b9770f" TargetMode="External"/><Relationship Id="rId20" Type="http://schemas.openxmlformats.org/officeDocument/2006/relationships/hyperlink" Target="http://dx.doi.org/10.1287/ited.1080.0012%20" TargetMode="External"/><Relationship Id="rId41" Type="http://schemas.openxmlformats.org/officeDocument/2006/relationships/hyperlink" Target="http://faculty.sites.uci.edu/lrkeller/files/2016/06/investigacion_operacional_2016_Bai_delCampo_Keller.pdf" TargetMode="External"/><Relationship Id="rId54" Type="http://schemas.openxmlformats.org/officeDocument/2006/relationships/hyperlink" Target="http://www.wiley.com/WileyCDA/WileyTitle/productCd-1118468392.html" TargetMode="External"/><Relationship Id="rId62" Type="http://schemas.openxmlformats.org/officeDocument/2006/relationships/hyperlink" Target="http://onlinelibrary.wiley.com/doi/10.1002/9780470400531.eorms0512/full" TargetMode="External"/><Relationship Id="rId70" Type="http://schemas.openxmlformats.org/officeDocument/2006/relationships/hyperlink" Target="http://www.multibriefs.com/briefs/sgo/SGO122717.php" TargetMode="External"/><Relationship Id="rId75" Type="http://schemas.openxmlformats.org/officeDocument/2006/relationships/hyperlink" Target="http://faculty.sites.uci.edu/lrkeller/files/2013/08/Keller-204.pdf" TargetMode="External"/><Relationship Id="rId83" Type="http://schemas.openxmlformats.org/officeDocument/2006/relationships/footer" Target="footer2.xml"/><Relationship Id="rId88" Type="http://schemas.openxmlformats.org/officeDocument/2006/relationships/hyperlink" Target="https://www.nap.edu/catalog/24907/designing-safety-regulations-for-high-hazard-industries" TargetMode="External"/><Relationship Id="rId91" Type="http://schemas.openxmlformats.org/officeDocument/2006/relationships/hyperlink" Target="http://dx.doi.org/10.1287/deca.1070.0092" TargetMode="External"/><Relationship Id="rId96" Type="http://schemas.openxmlformats.org/officeDocument/2006/relationships/hyperlink" Target="http://dx.doi.org/10.1287/deca.1080.0122" TargetMode="External"/><Relationship Id="rId111" Type="http://schemas.openxmlformats.org/officeDocument/2006/relationships/hyperlink" Target="http://dx.doi.org/10.1287/deca.1120.0245" TargetMode="External"/><Relationship Id="rId132" Type="http://schemas.openxmlformats.org/officeDocument/2006/relationships/hyperlink" Target="http://samm.univ-paris1.fr/12th-ICOR-2016" TargetMode="External"/><Relationship Id="rId140" Type="http://schemas.openxmlformats.org/officeDocument/2006/relationships/hyperlink" Target="https://www.informs.org/Recognize-Excellence/Community-Prizes-and-Awards/Decision-Analysis-Society/Frank-P.-Ramsey-Medal" TargetMode="External"/><Relationship Id="rId145" Type="http://schemas.openxmlformats.org/officeDocument/2006/relationships/hyperlink" Target="http://ssrn.com/abstract=2015956" TargetMode="External"/><Relationship Id="rId153" Type="http://schemas.openxmlformats.org/officeDocument/2006/relationships/hyperlink" Target="https://us.sunpower.com/compan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8.nationalacademies.org/cp/CommitteeView.aspx?key=49767" TargetMode="External"/><Relationship Id="rId23" Type="http://schemas.openxmlformats.org/officeDocument/2006/relationships/hyperlink" Target="http://onlinelibrary.wiley.com/doi/10.1111/j.1539-6924.2010.01459.x/abstract" TargetMode="External"/><Relationship Id="rId28" Type="http://schemas.openxmlformats.org/officeDocument/2006/relationships/hyperlink" Target="http://www.sciencedirect.com/science/article/pii/S1057740811000283" TargetMode="External"/><Relationship Id="rId36" Type="http://schemas.openxmlformats.org/officeDocument/2006/relationships/hyperlink" Target="http://www.sciencedirect.com/science/article/pii/S0167923616300288" TargetMode="External"/><Relationship Id="rId49" Type="http://schemas.openxmlformats.org/officeDocument/2006/relationships/hyperlink" Target="http://onlinelibrary.wiley.com/doi/10.1111/risa.12892/full" TargetMode="External"/><Relationship Id="rId57" Type="http://schemas.openxmlformats.org/officeDocument/2006/relationships/hyperlink" Target="http://faculty.sites.uci.edu/lrkeller/files/2011/06/FAIRNESS-AND-EQUITY-IN-Societal-decision-analysis.pdf" TargetMode="External"/><Relationship Id="rId106" Type="http://schemas.openxmlformats.org/officeDocument/2006/relationships/hyperlink" Target="http://dx.doi.org/10.1287/deca.1110.0201" TargetMode="External"/><Relationship Id="rId114" Type="http://schemas.openxmlformats.org/officeDocument/2006/relationships/hyperlink" Target="http://dx.doi.org/10.1287/deca.1120.0262" TargetMode="External"/><Relationship Id="rId119" Type="http://schemas.openxmlformats.org/officeDocument/2006/relationships/hyperlink" Target="https://www.informs.org/ORMS-Today/Private-Articles/April-Volume-42-Number-2/PRESIDENT-S-DESK" TargetMode="External"/><Relationship Id="rId127" Type="http://schemas.openxmlformats.org/officeDocument/2006/relationships/hyperlink" Target="https://www.informs.org/ORMS-Today/Private-Articles/December-Volume-42-Number-6/PRESIDENT-S-DESK" TargetMode="External"/><Relationship Id="rId10" Type="http://schemas.openxmlformats.org/officeDocument/2006/relationships/hyperlink" Target="http://www.merage.uci.edu/go/Keller" TargetMode="External"/><Relationship Id="rId31" Type="http://schemas.openxmlformats.org/officeDocument/2006/relationships/hyperlink" Target="http://onlinelibrary.wiley.com/doi/10.1111/risa.12099/abstract" TargetMode="External"/><Relationship Id="rId44" Type="http://schemas.openxmlformats.org/officeDocument/2006/relationships/hyperlink" Target="http://onlinelibrary.wiley.com/doi/10.1111/risa.12697/full" TargetMode="External"/><Relationship Id="rId52" Type="http://schemas.openxmlformats.org/officeDocument/2006/relationships/hyperlink" Target="http://faculty.sites.uci.edu/lrkeller/files/2018/01/Leonhardt-Keller-JOCA-Final.docx" TargetMode="External"/><Relationship Id="rId60" Type="http://schemas.openxmlformats.org/officeDocument/2006/relationships/hyperlink" Target="http://onlinelibrary.wiley.com/doi/10.1002/9780470400531.eorms0250/full" TargetMode="External"/><Relationship Id="rId65" Type="http://schemas.openxmlformats.org/officeDocument/2006/relationships/hyperlink" Target="http://www.routledgeeducation.com/books/Handbook-of-Design-Research-Methods-in-Education-isbn9780805860597" TargetMode="External"/><Relationship Id="rId73" Type="http://schemas.openxmlformats.org/officeDocument/2006/relationships/hyperlink" Target="http://faculty.sites.uci.edu/lrkeller/files/2013/08/Keller-203-EPA-Report-part-1-chapter-1-4.pdf" TargetMode="External"/><Relationship Id="rId78" Type="http://schemas.openxmlformats.org/officeDocument/2006/relationships/image" Target="media/image3.jpeg"/><Relationship Id="rId81" Type="http://schemas.openxmlformats.org/officeDocument/2006/relationships/hyperlink" Target="http://www.nap.edu/read/10868/chapter/1" TargetMode="External"/><Relationship Id="rId86" Type="http://schemas.openxmlformats.org/officeDocument/2006/relationships/hyperlink" Target="http://dels.nas.edu/Report/Risk-Characterization-Framework-Decision/13156" TargetMode="External"/><Relationship Id="rId94" Type="http://schemas.openxmlformats.org/officeDocument/2006/relationships/hyperlink" Target="http://dx.doi.org/10.1287/deca.1080.0109" TargetMode="External"/><Relationship Id="rId99" Type="http://schemas.openxmlformats.org/officeDocument/2006/relationships/hyperlink" Target="http://dx.doi.org/10.1287/deca.1090.0147" TargetMode="External"/><Relationship Id="rId101" Type="http://schemas.openxmlformats.org/officeDocument/2006/relationships/hyperlink" Target="http://dx.doi.org/10.1287/deca.1090.0165" TargetMode="External"/><Relationship Id="rId122" Type="http://schemas.openxmlformats.org/officeDocument/2006/relationships/hyperlink" Target="http://viewer.zmags.com/publication/a5f1d0f8" TargetMode="External"/><Relationship Id="rId130" Type="http://schemas.openxmlformats.org/officeDocument/2006/relationships/hyperlink" Target="http://www.informs.org/site/ITE/downloadfile.php?i=67c6a1e7ce56d3d6fa748ab6d9af3fd7" TargetMode="External"/><Relationship Id="rId135" Type="http://schemas.openxmlformats.org/officeDocument/2006/relationships/hyperlink" Target="http://pubsonline.informs.org/doi/pdf/10.1287/educ.1090.0066" TargetMode="External"/><Relationship Id="rId143" Type="http://schemas.openxmlformats.org/officeDocument/2006/relationships/hyperlink" Target="https://www.informs.org/Recognize-Excellence/Fellows" TargetMode="External"/><Relationship Id="rId148" Type="http://schemas.openxmlformats.org/officeDocument/2006/relationships/hyperlink" Target="http://www.cbmsweb.org/" TargetMode="External"/><Relationship Id="rId151"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156" Type="http://schemas.openxmlformats.org/officeDocument/2006/relationships/hyperlink" Target="http://www.ev3.net/about/" TargetMode="External"/><Relationship Id="rId4" Type="http://schemas.microsoft.com/office/2007/relationships/stylesWithEffects" Target="stylesWithEffects.xml"/><Relationship Id="rId9" Type="http://schemas.openxmlformats.org/officeDocument/2006/relationships/hyperlink" Target="mailto:LRKELLER@uci.edu" TargetMode="External"/><Relationship Id="rId13" Type="http://schemas.openxmlformats.org/officeDocument/2006/relationships/hyperlink" Target="http://dels.nas.edu/best/" TargetMode="External"/><Relationship Id="rId18" Type="http://schemas.openxmlformats.org/officeDocument/2006/relationships/hyperlink" Target="http://repositories.cdlib.org/anderson/dotm/kell001" TargetMode="External"/><Relationship Id="rId39" Type="http://schemas.openxmlformats.org/officeDocument/2006/relationships/hyperlink" Target="http://rev-inv-ope.univ-paris1.fr/volumes-since-2000/volume-38-2017/" TargetMode="External"/><Relationship Id="rId109" Type="http://schemas.openxmlformats.org/officeDocument/2006/relationships/hyperlink" Target="http://dx.doi.org/10.1287/deca.1110.0222" TargetMode="External"/><Relationship Id="rId34" Type="http://schemas.openxmlformats.org/officeDocument/2006/relationships/hyperlink" Target="http://www.sciencedirect.com/science/article/pii/S0090825815006769" TargetMode="External"/><Relationship Id="rId50" Type="http://schemas.openxmlformats.org/officeDocument/2006/relationships/hyperlink" Target="http://onlinelibrary.wiley.com/doi/10.1111/risa.12892/epdf" TargetMode="External"/><Relationship Id="rId55" Type="http://schemas.openxmlformats.org/officeDocument/2006/relationships/hyperlink" Target="http://faculty.sites.uci.edu/lrkeller/files/2011/06/Paradoxes-and-violations-of-normative-decision-theory.pdf" TargetMode="External"/><Relationship Id="rId76" Type="http://schemas.openxmlformats.org/officeDocument/2006/relationships/image" Target="media/image1.jpeg"/><Relationship Id="rId97" Type="http://schemas.openxmlformats.org/officeDocument/2006/relationships/hyperlink" Target="http://dx.doi.org/10.1287/deca.1080.0131" TargetMode="External"/><Relationship Id="rId104" Type="http://schemas.openxmlformats.org/officeDocument/2006/relationships/hyperlink" Target="http://dx.doi.org/10.1287/deca.1100.0187" TargetMode="External"/><Relationship Id="rId120" Type="http://schemas.openxmlformats.org/officeDocument/2006/relationships/hyperlink" Target="http://viewer.zmags.com/publication/2e5dda2c" TargetMode="External"/><Relationship Id="rId125" Type="http://schemas.openxmlformats.org/officeDocument/2006/relationships/hyperlink" Target="https://www.informs.org/ORMS-Today/Public-Articles/October-Volume-42-Number-5/PRESIDENT-S-DESK" TargetMode="External"/><Relationship Id="rId141" Type="http://schemas.openxmlformats.org/officeDocument/2006/relationships/hyperlink" Target="https://www.informs.org/Recognize-Excellence/INFORMS-Prizes-Awards/George-E.-Kimball-Medal" TargetMode="External"/><Relationship Id="rId146" Type="http://schemas.openxmlformats.org/officeDocument/2006/relationships/hyperlink" Target="http://apps.research.uci.edu/awardsynop/" TargetMode="External"/><Relationship Id="rId7" Type="http://schemas.openxmlformats.org/officeDocument/2006/relationships/footnotes" Target="footnotes.xml"/><Relationship Id="rId71" Type="http://schemas.openxmlformats.org/officeDocument/2006/relationships/hyperlink" Target="http://faculty.sites.uci.edu/lrkeller/files/2013/08/Keller-201.pdf" TargetMode="External"/><Relationship Id="rId92" Type="http://schemas.openxmlformats.org/officeDocument/2006/relationships/hyperlink" Target="http://dx.doi.org/10.1287/deca.1070.0096" TargetMode="External"/><Relationship Id="rId2" Type="http://schemas.openxmlformats.org/officeDocument/2006/relationships/numbering" Target="numbering.xml"/><Relationship Id="rId29" Type="http://schemas.openxmlformats.org/officeDocument/2006/relationships/hyperlink" Target="http://link.springer.com/article/10.1007%2Fs11166-013-9180-x" TargetMode="External"/><Relationship Id="rId24" Type="http://schemas.openxmlformats.org/officeDocument/2006/relationships/hyperlink" Target="http://dx.doi.org/10.1016/j.jcps.2011.01.001" TargetMode="External"/><Relationship Id="rId40" Type="http://schemas.openxmlformats.org/officeDocument/2006/relationships/hyperlink" Target="http://faculty.sites.uci.edu/lrkeller/files/2016/06/investigacion_operacional_2016_06_28_Bai_delCampo_Keller_English.pdf" TargetMode="External"/><Relationship Id="rId45" Type="http://schemas.openxmlformats.org/officeDocument/2006/relationships/hyperlink" Target="http://onlinelibrary.wiley.com/doi/10.1111/risa.12697/full?scrollTo=references" TargetMode="External"/><Relationship Id="rId66" Type="http://schemas.openxmlformats.org/officeDocument/2006/relationships/hyperlink" Target="https://meetinglibrary.asco.org/record/148172/abstract" TargetMode="External"/><Relationship Id="rId87" Type="http://schemas.openxmlformats.org/officeDocument/2006/relationships/hyperlink" Target="https://doi.org/10.17226/24907" TargetMode="External"/><Relationship Id="rId110" Type="http://schemas.openxmlformats.org/officeDocument/2006/relationships/hyperlink" Target="http://dx.doi.org/10.1287/deca.1110.0229" TargetMode="External"/><Relationship Id="rId115" Type="http://schemas.openxmlformats.org/officeDocument/2006/relationships/hyperlink" Target="http://dx.doi.org/10.1287/deca.2013.0269" TargetMode="External"/><Relationship Id="rId131" Type="http://schemas.openxmlformats.org/officeDocument/2006/relationships/hyperlink" Target="http://abstracts.asco.org/199/AbstView_199_193762.html" TargetMode="External"/><Relationship Id="rId136" Type="http://schemas.openxmlformats.org/officeDocument/2006/relationships/hyperlink" Target="http://dx.doi.org/10.1287/ited.1080.0012" TargetMode="External"/><Relationship Id="rId157" Type="http://schemas.openxmlformats.org/officeDocument/2006/relationships/hyperlink" Target="http://www.intlprincess.org/" TargetMode="External"/><Relationship Id="rId61" Type="http://schemas.openxmlformats.org/officeDocument/2006/relationships/hyperlink" Target="http://faculty.sites.uci.edu/lrkeller/files/2011/06/MEASURES-OF-RISK-EQUITY.pdf" TargetMode="External"/><Relationship Id="rId82" Type="http://schemas.openxmlformats.org/officeDocument/2006/relationships/footer" Target="footer1.xml"/><Relationship Id="rId152" Type="http://schemas.openxmlformats.org/officeDocument/2006/relationships/hyperlink" Target="http://eee.uci.edu/06w/87582/" TargetMode="External"/><Relationship Id="rId19" Type="http://schemas.openxmlformats.org/officeDocument/2006/relationships/hyperlink" Target="http://ite.pubs.informs.org/" TargetMode="External"/><Relationship Id="rId14" Type="http://schemas.openxmlformats.org/officeDocument/2006/relationships/hyperlink" Target="http://iom.edu/About-IOM/Leadership-Staff/Boards/Studies-under-the-IOM-Executive-Office.aspx" TargetMode="External"/><Relationship Id="rId30" Type="http://schemas.openxmlformats.org/officeDocument/2006/relationships/hyperlink" Target="http://faculty.sites.uci.edu/lrkeller/files/2011/03/Capsule-R2-accepted.doc" TargetMode="External"/><Relationship Id="rId35" Type="http://schemas.openxmlformats.org/officeDocument/2006/relationships/hyperlink" Target="http://dx.doi.org/10.1016/j.ijresmar.2015.08.006" TargetMode="External"/><Relationship Id="rId56" Type="http://schemas.openxmlformats.org/officeDocument/2006/relationships/hyperlink" Target="http://onlinelibrary.wiley.com/doi/10.1002/9780470400531.eorms0636/full" TargetMode="External"/><Relationship Id="rId77" Type="http://schemas.openxmlformats.org/officeDocument/2006/relationships/image" Target="media/image2.jpeg"/><Relationship Id="rId100" Type="http://schemas.openxmlformats.org/officeDocument/2006/relationships/hyperlink" Target="http://dx.doi.org/10.1287/deca.1090.0156" TargetMode="External"/><Relationship Id="rId105" Type="http://schemas.openxmlformats.org/officeDocument/2006/relationships/hyperlink" Target="http://dx.doi.org/10.1287/deca.1100.0195" TargetMode="External"/><Relationship Id="rId126" Type="http://schemas.openxmlformats.org/officeDocument/2006/relationships/hyperlink" Target="http://viewer.zmags.com/publication/1f1b89a8" TargetMode="External"/><Relationship Id="rId147" Type="http://schemas.openxmlformats.org/officeDocument/2006/relationships/hyperlink" Target="https://www.informs.org/About-INFORMS/History-and-Traditions/Miser-Harris-Presidential-Portrait-Gallery" TargetMode="External"/><Relationship Id="rId8" Type="http://schemas.openxmlformats.org/officeDocument/2006/relationships/endnotes" Target="endnotes.xml"/><Relationship Id="rId51" Type="http://schemas.openxmlformats.org/officeDocument/2006/relationships/hyperlink" Target="https://onlinelibrary.wiley.com/doi/abs/10.1111/joca.12185" TargetMode="External"/><Relationship Id="rId72" Type="http://schemas.openxmlformats.org/officeDocument/2006/relationships/hyperlink" Target="http://yosemite.epa.gov/ee/epa/eerm.nsf/cf39f0d6770458fc8525769a006aba5a/c9ce1b74effb0794852575b6005f1c8a/$FILE/EE-0010A.pdf" TargetMode="External"/><Relationship Id="rId93" Type="http://schemas.openxmlformats.org/officeDocument/2006/relationships/hyperlink" Target="http://dx.doi.org/10.1287/deca.1070.0103" TargetMode="External"/><Relationship Id="rId98" Type="http://schemas.openxmlformats.org/officeDocument/2006/relationships/hyperlink" Target="http://dx.doi.org/10.1287/deca.1090.0137" TargetMode="External"/><Relationship Id="rId121" Type="http://schemas.openxmlformats.org/officeDocument/2006/relationships/hyperlink" Target="https://www.informs.org/ORMS-Today/Public-Articles/June-Volume-42-Number-3/PRESIDENT-S-DESK" TargetMode="External"/><Relationship Id="rId142" Type="http://schemas.openxmlformats.org/officeDocument/2006/relationships/hyperlink" Target="https://www.informs.org/Recognize-Excellence/Award-Recipients/L.-Robin-Keller" TargetMode="External"/><Relationship Id="rId3" Type="http://schemas.openxmlformats.org/officeDocument/2006/relationships/styles" Target="styles.xml"/><Relationship Id="rId25" Type="http://schemas.openxmlformats.org/officeDocument/2006/relationships/hyperlink" Target="http://www.sciencedirect.com/science/article/pii/S1057740811000155" TargetMode="External"/><Relationship Id="rId46" Type="http://schemas.openxmlformats.org/officeDocument/2006/relationships/hyperlink" Target="http://dx.doi.org/10.1509/jim.15.0123" TargetMode="External"/><Relationship Id="rId67" Type="http://schemas.openxmlformats.org/officeDocument/2006/relationships/hyperlink" Target="https://meetinglibrary.asco.org/record/148172/abstract" TargetMode="External"/><Relationship Id="rId116" Type="http://schemas.openxmlformats.org/officeDocument/2006/relationships/hyperlink" Target="http://viewer.zmags.com/publication/a1b5d46b" TargetMode="External"/><Relationship Id="rId137" Type="http://schemas.openxmlformats.org/officeDocument/2006/relationships/hyperlink" Target="http://www.SE-Institute.org" TargetMode="External"/><Relationship Id="rId158" Type="http://schemas.openxmlformats.org/officeDocument/2006/relationships/hyperlink" Target="http://www.se-institute.org/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65FD-4B50-4F69-ABB3-2BA57EF8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30606</Words>
  <Characters>174457</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204654</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2018-01-30T15:34:00Z</cp:lastPrinted>
  <dcterms:created xsi:type="dcterms:W3CDTF">2018-06-30T01:30:00Z</dcterms:created>
  <dcterms:modified xsi:type="dcterms:W3CDTF">2018-06-30T01:30:00Z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